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774" w14:textId="6A12291C" w:rsidR="00CE237B" w:rsidRPr="00CD1DF3" w:rsidRDefault="00C74CF7" w:rsidP="00CE237B">
      <w:pPr>
        <w:pStyle w:val="Heading2"/>
        <w:spacing w:before="298"/>
        <w:ind w:right="379"/>
      </w:pPr>
      <w:r>
        <w:t>Addendum to U</w:t>
      </w:r>
      <w:r w:rsidR="00CE237B" w:rsidRPr="00CD1DF3">
        <w:t>nit</w:t>
      </w:r>
      <w:r w:rsidR="00CE237B" w:rsidRPr="00CD1DF3">
        <w:rPr>
          <w:spacing w:val="-10"/>
        </w:rPr>
        <w:t xml:space="preserve"> </w:t>
      </w:r>
      <w:r w:rsidR="00CE237B" w:rsidRPr="00CD1DF3">
        <w:t>Rental</w:t>
      </w:r>
      <w:r w:rsidR="00CE237B" w:rsidRPr="00CD1DF3">
        <w:rPr>
          <w:spacing w:val="-6"/>
        </w:rPr>
        <w:t xml:space="preserve"> </w:t>
      </w:r>
      <w:r w:rsidR="00CE237B" w:rsidRPr="00CD1DF3">
        <w:t>Management</w:t>
      </w:r>
      <w:r w:rsidR="00CE237B" w:rsidRPr="00CD1DF3">
        <w:rPr>
          <w:spacing w:val="-17"/>
        </w:rPr>
        <w:t xml:space="preserve"> </w:t>
      </w:r>
      <w:r w:rsidR="00CE237B" w:rsidRPr="00CD1DF3">
        <w:rPr>
          <w:spacing w:val="-2"/>
        </w:rPr>
        <w:t>Agreement</w:t>
      </w:r>
    </w:p>
    <w:p w14:paraId="13125DE0" w14:textId="77777777" w:rsidR="00CE237B" w:rsidRPr="00AD4C42" w:rsidRDefault="00CE237B" w:rsidP="00CE237B">
      <w:pPr>
        <w:pStyle w:val="BodyText"/>
        <w:spacing w:before="2"/>
        <w:rPr>
          <w:sz w:val="24"/>
          <w:szCs w:val="24"/>
        </w:rPr>
      </w:pPr>
    </w:p>
    <w:p w14:paraId="1082D42D" w14:textId="7B4DBC10" w:rsidR="00CE237B" w:rsidRPr="00AD4C42" w:rsidRDefault="00C138CB" w:rsidP="00AD4C42">
      <w:pPr>
        <w:pStyle w:val="BodyText"/>
        <w:spacing w:before="2"/>
        <w:jc w:val="center"/>
        <w:rPr>
          <w:b/>
          <w:bCs/>
          <w:sz w:val="24"/>
          <w:szCs w:val="24"/>
        </w:rPr>
      </w:pPr>
      <w:r w:rsidRPr="00AD4C42">
        <w:rPr>
          <w:b/>
          <w:bCs/>
          <w:sz w:val="24"/>
          <w:szCs w:val="24"/>
          <w:u w:val="single"/>
        </w:rPr>
        <w:t>Basic</w:t>
      </w:r>
      <w:r w:rsidR="00AD4C42" w:rsidRPr="00AD4C42">
        <w:rPr>
          <w:b/>
          <w:bCs/>
          <w:sz w:val="24"/>
          <w:szCs w:val="24"/>
          <w:u w:val="single"/>
        </w:rPr>
        <w:t xml:space="preserve"> Agreement</w:t>
      </w:r>
      <w:r w:rsidR="00CE237B" w:rsidRPr="00AD4C42">
        <w:rPr>
          <w:b/>
          <w:bCs/>
          <w:sz w:val="24"/>
          <w:szCs w:val="24"/>
          <w:u w:val="single"/>
        </w:rPr>
        <w:t xml:space="preserve"> Information</w:t>
      </w:r>
      <w:r w:rsidR="00CE237B" w:rsidRPr="00AD4C42">
        <w:rPr>
          <w:b/>
          <w:bCs/>
          <w:sz w:val="24"/>
          <w:szCs w:val="24"/>
        </w:rPr>
        <w:t>:</w:t>
      </w:r>
    </w:p>
    <w:p w14:paraId="1550FC78" w14:textId="77777777" w:rsidR="00CE237B" w:rsidRPr="00AD4C42" w:rsidRDefault="00CE237B" w:rsidP="00CE237B">
      <w:pPr>
        <w:pStyle w:val="BodyText"/>
        <w:spacing w:before="2"/>
        <w:rPr>
          <w:sz w:val="24"/>
          <w:szCs w:val="24"/>
        </w:rPr>
      </w:pPr>
    </w:p>
    <w:tbl>
      <w:tblPr>
        <w:tblStyle w:val="TableGrid"/>
        <w:tblW w:w="0" w:type="auto"/>
        <w:tblLook w:val="04A0" w:firstRow="1" w:lastRow="0" w:firstColumn="1" w:lastColumn="0" w:noHBand="0" w:noVBand="1"/>
      </w:tblPr>
      <w:tblGrid>
        <w:gridCol w:w="4968"/>
        <w:gridCol w:w="4886"/>
      </w:tblGrid>
      <w:tr w:rsidR="00CE237B" w:rsidRPr="00AD4C42" w14:paraId="4464C81B" w14:textId="77777777" w:rsidTr="00C74CF7">
        <w:tc>
          <w:tcPr>
            <w:tcW w:w="4968" w:type="dxa"/>
          </w:tcPr>
          <w:p w14:paraId="3B0A72EC" w14:textId="77777777" w:rsidR="00CE237B" w:rsidRPr="00AD4C42" w:rsidRDefault="00CE237B" w:rsidP="00C42171">
            <w:pPr>
              <w:pStyle w:val="BodyText"/>
              <w:spacing w:before="2"/>
              <w:rPr>
                <w:b/>
                <w:bCs/>
                <w:sz w:val="24"/>
                <w:szCs w:val="24"/>
              </w:rPr>
            </w:pPr>
            <w:r w:rsidRPr="00AD4C42">
              <w:rPr>
                <w:b/>
                <w:bCs/>
                <w:sz w:val="24"/>
                <w:szCs w:val="24"/>
              </w:rPr>
              <w:t>Unit Number:</w:t>
            </w:r>
          </w:p>
        </w:tc>
        <w:tc>
          <w:tcPr>
            <w:tcW w:w="4886" w:type="dxa"/>
          </w:tcPr>
          <w:p w14:paraId="1AE7A9AB" w14:textId="77777777" w:rsidR="00CE237B" w:rsidRPr="00AD4C42" w:rsidRDefault="00CE237B" w:rsidP="00C42171">
            <w:pPr>
              <w:pStyle w:val="BodyText"/>
              <w:spacing w:before="2"/>
              <w:rPr>
                <w:sz w:val="24"/>
                <w:szCs w:val="24"/>
              </w:rPr>
            </w:pPr>
          </w:p>
        </w:tc>
      </w:tr>
      <w:tr w:rsidR="00CE237B" w:rsidRPr="00AD4C42" w14:paraId="592C388F" w14:textId="77777777" w:rsidTr="00C74CF7">
        <w:tc>
          <w:tcPr>
            <w:tcW w:w="4968" w:type="dxa"/>
          </w:tcPr>
          <w:p w14:paraId="695D9C7B" w14:textId="77777777" w:rsidR="00CE237B" w:rsidRPr="00AD4C42" w:rsidRDefault="00CE237B" w:rsidP="00C42171">
            <w:pPr>
              <w:pStyle w:val="BodyText"/>
              <w:spacing w:before="2"/>
              <w:rPr>
                <w:b/>
                <w:bCs/>
                <w:sz w:val="24"/>
                <w:szCs w:val="24"/>
              </w:rPr>
            </w:pPr>
            <w:r w:rsidRPr="00AD4C42">
              <w:rPr>
                <w:b/>
                <w:bCs/>
                <w:sz w:val="24"/>
                <w:szCs w:val="24"/>
              </w:rPr>
              <w:t>Owner Name(s):</w:t>
            </w:r>
          </w:p>
        </w:tc>
        <w:tc>
          <w:tcPr>
            <w:tcW w:w="4886" w:type="dxa"/>
          </w:tcPr>
          <w:p w14:paraId="4749115F" w14:textId="77777777" w:rsidR="00CE237B" w:rsidRPr="00AD4C42" w:rsidRDefault="00CE237B" w:rsidP="00C42171">
            <w:pPr>
              <w:pStyle w:val="BodyText"/>
              <w:spacing w:before="2"/>
              <w:rPr>
                <w:sz w:val="24"/>
                <w:szCs w:val="24"/>
              </w:rPr>
            </w:pPr>
          </w:p>
        </w:tc>
      </w:tr>
      <w:tr w:rsidR="00CE237B" w:rsidRPr="00AD4C42" w14:paraId="62316411" w14:textId="77777777" w:rsidTr="00C74CF7">
        <w:tc>
          <w:tcPr>
            <w:tcW w:w="4968" w:type="dxa"/>
          </w:tcPr>
          <w:p w14:paraId="5472DBCA" w14:textId="4AE9ED6A" w:rsidR="00CE237B" w:rsidRPr="00AD4C42" w:rsidRDefault="00CE237B" w:rsidP="009033F9">
            <w:pPr>
              <w:pStyle w:val="BodyText"/>
              <w:spacing w:before="2"/>
              <w:rPr>
                <w:b/>
                <w:bCs/>
                <w:sz w:val="24"/>
                <w:szCs w:val="24"/>
              </w:rPr>
            </w:pPr>
            <w:r w:rsidRPr="00AD4C42">
              <w:rPr>
                <w:b/>
                <w:bCs/>
                <w:sz w:val="24"/>
                <w:szCs w:val="24"/>
              </w:rPr>
              <w:t>Owner Mailing Address:</w:t>
            </w:r>
          </w:p>
        </w:tc>
        <w:tc>
          <w:tcPr>
            <w:tcW w:w="4886" w:type="dxa"/>
          </w:tcPr>
          <w:p w14:paraId="5566C21B" w14:textId="77777777" w:rsidR="00CE237B" w:rsidRPr="00AD4C42" w:rsidRDefault="00CE237B" w:rsidP="00C42171">
            <w:pPr>
              <w:pStyle w:val="BodyText"/>
              <w:spacing w:before="2"/>
              <w:rPr>
                <w:sz w:val="24"/>
                <w:szCs w:val="24"/>
              </w:rPr>
            </w:pPr>
          </w:p>
        </w:tc>
      </w:tr>
      <w:tr w:rsidR="00CE237B" w:rsidRPr="00AD4C42" w14:paraId="344645CE" w14:textId="77777777" w:rsidTr="00C74CF7">
        <w:tc>
          <w:tcPr>
            <w:tcW w:w="4968" w:type="dxa"/>
          </w:tcPr>
          <w:p w14:paraId="1BD8CD59" w14:textId="77777777" w:rsidR="00CE237B" w:rsidRPr="00AD4C42" w:rsidRDefault="00CE237B" w:rsidP="00C42171">
            <w:pPr>
              <w:pStyle w:val="BodyText"/>
              <w:spacing w:before="2"/>
              <w:rPr>
                <w:b/>
                <w:bCs/>
                <w:sz w:val="24"/>
                <w:szCs w:val="24"/>
              </w:rPr>
            </w:pPr>
            <w:r w:rsidRPr="00AD4C42">
              <w:rPr>
                <w:b/>
                <w:bCs/>
                <w:sz w:val="24"/>
                <w:szCs w:val="24"/>
              </w:rPr>
              <w:t>Owner Cell Phone:</w:t>
            </w:r>
          </w:p>
        </w:tc>
        <w:tc>
          <w:tcPr>
            <w:tcW w:w="4886" w:type="dxa"/>
          </w:tcPr>
          <w:p w14:paraId="674A9BC2" w14:textId="77777777" w:rsidR="00CE237B" w:rsidRPr="00AD4C42" w:rsidRDefault="00CE237B" w:rsidP="00C42171">
            <w:pPr>
              <w:pStyle w:val="BodyText"/>
              <w:spacing w:before="2"/>
              <w:rPr>
                <w:sz w:val="24"/>
                <w:szCs w:val="24"/>
              </w:rPr>
            </w:pPr>
          </w:p>
        </w:tc>
      </w:tr>
      <w:tr w:rsidR="00CE237B" w:rsidRPr="00AD4C42" w14:paraId="4F9A4CC6" w14:textId="77777777" w:rsidTr="00C74CF7">
        <w:tc>
          <w:tcPr>
            <w:tcW w:w="4968" w:type="dxa"/>
          </w:tcPr>
          <w:p w14:paraId="44AC368B" w14:textId="78F90060" w:rsidR="00CE237B" w:rsidRPr="00AD4C42" w:rsidRDefault="00CE237B" w:rsidP="00C42171">
            <w:pPr>
              <w:pStyle w:val="BodyText"/>
              <w:spacing w:before="2"/>
              <w:rPr>
                <w:b/>
                <w:bCs/>
                <w:sz w:val="24"/>
                <w:szCs w:val="24"/>
              </w:rPr>
            </w:pPr>
            <w:r w:rsidRPr="00AD4C42">
              <w:rPr>
                <w:b/>
                <w:bCs/>
                <w:sz w:val="24"/>
                <w:szCs w:val="24"/>
              </w:rPr>
              <w:t>Owner Secondary Phone</w:t>
            </w:r>
            <w:r w:rsidR="00AD4C42" w:rsidRPr="00AD4C42">
              <w:rPr>
                <w:b/>
                <w:bCs/>
                <w:sz w:val="24"/>
                <w:szCs w:val="24"/>
              </w:rPr>
              <w:t xml:space="preserve"> (if any)</w:t>
            </w:r>
            <w:r w:rsidRPr="00AD4C42">
              <w:rPr>
                <w:b/>
                <w:bCs/>
                <w:sz w:val="24"/>
                <w:szCs w:val="24"/>
              </w:rPr>
              <w:t>:</w:t>
            </w:r>
          </w:p>
        </w:tc>
        <w:tc>
          <w:tcPr>
            <w:tcW w:w="4886" w:type="dxa"/>
          </w:tcPr>
          <w:p w14:paraId="1DB54EBC" w14:textId="77777777" w:rsidR="00CE237B" w:rsidRPr="00AD4C42" w:rsidRDefault="00CE237B" w:rsidP="00C42171">
            <w:pPr>
              <w:pStyle w:val="BodyText"/>
              <w:spacing w:before="2"/>
              <w:rPr>
                <w:sz w:val="24"/>
                <w:szCs w:val="24"/>
              </w:rPr>
            </w:pPr>
          </w:p>
        </w:tc>
      </w:tr>
      <w:tr w:rsidR="00CE237B" w:rsidRPr="00AD4C42" w14:paraId="37628892" w14:textId="77777777" w:rsidTr="00C74CF7">
        <w:tc>
          <w:tcPr>
            <w:tcW w:w="4968" w:type="dxa"/>
          </w:tcPr>
          <w:p w14:paraId="06F0D1FF" w14:textId="77777777" w:rsidR="00CE237B" w:rsidRPr="00AD4C42" w:rsidRDefault="00CE237B" w:rsidP="00C42171">
            <w:pPr>
              <w:pStyle w:val="BodyText"/>
              <w:spacing w:before="2"/>
              <w:rPr>
                <w:b/>
                <w:bCs/>
                <w:sz w:val="24"/>
                <w:szCs w:val="24"/>
              </w:rPr>
            </w:pPr>
            <w:r w:rsidRPr="00AD4C42">
              <w:rPr>
                <w:b/>
                <w:bCs/>
                <w:sz w:val="24"/>
                <w:szCs w:val="24"/>
              </w:rPr>
              <w:t>Owner Email(s):</w:t>
            </w:r>
          </w:p>
        </w:tc>
        <w:tc>
          <w:tcPr>
            <w:tcW w:w="4886" w:type="dxa"/>
          </w:tcPr>
          <w:p w14:paraId="5FB4D52A" w14:textId="77777777" w:rsidR="00CE237B" w:rsidRPr="00AD4C42" w:rsidRDefault="00CE237B" w:rsidP="00C42171">
            <w:pPr>
              <w:pStyle w:val="BodyText"/>
              <w:spacing w:before="2"/>
              <w:rPr>
                <w:sz w:val="24"/>
                <w:szCs w:val="24"/>
              </w:rPr>
            </w:pPr>
          </w:p>
        </w:tc>
      </w:tr>
    </w:tbl>
    <w:p w14:paraId="546308EE" w14:textId="6834EAB7" w:rsidR="00CE237B" w:rsidRPr="00AD4C42" w:rsidRDefault="0058550B" w:rsidP="00CE237B">
      <w:pPr>
        <w:pStyle w:val="BodyText"/>
        <w:tabs>
          <w:tab w:val="left" w:pos="8953"/>
        </w:tabs>
        <w:spacing w:before="221"/>
        <w:ind w:left="220"/>
        <w:jc w:val="both"/>
        <w:rPr>
          <w:sz w:val="24"/>
          <w:szCs w:val="24"/>
        </w:rPr>
      </w:pPr>
      <w:r w:rsidRPr="00AD4C42">
        <w:rPr>
          <w:sz w:val="24"/>
          <w:szCs w:val="24"/>
        </w:rPr>
        <w:t>This</w:t>
      </w:r>
      <w:r w:rsidRPr="00AD4C42">
        <w:rPr>
          <w:spacing w:val="44"/>
          <w:sz w:val="24"/>
          <w:szCs w:val="24"/>
        </w:rPr>
        <w:t xml:space="preserve"> </w:t>
      </w:r>
      <w:r w:rsidR="00C74CF7">
        <w:rPr>
          <w:sz w:val="24"/>
          <w:szCs w:val="24"/>
        </w:rPr>
        <w:t>Addendum to U</w:t>
      </w:r>
      <w:r w:rsidRPr="00AD4C42">
        <w:rPr>
          <w:sz w:val="24"/>
          <w:szCs w:val="24"/>
        </w:rPr>
        <w:t>nit</w:t>
      </w:r>
      <w:r w:rsidRPr="00AD4C42">
        <w:rPr>
          <w:spacing w:val="68"/>
          <w:w w:val="150"/>
          <w:sz w:val="24"/>
          <w:szCs w:val="24"/>
        </w:rPr>
        <w:t xml:space="preserve"> </w:t>
      </w:r>
      <w:r w:rsidRPr="00AD4C42">
        <w:rPr>
          <w:sz w:val="24"/>
          <w:szCs w:val="24"/>
        </w:rPr>
        <w:t>Rental</w:t>
      </w:r>
      <w:r w:rsidRPr="00AD4C42">
        <w:rPr>
          <w:spacing w:val="46"/>
          <w:sz w:val="24"/>
          <w:szCs w:val="24"/>
        </w:rPr>
        <w:t xml:space="preserve"> </w:t>
      </w:r>
      <w:r w:rsidRPr="00AD4C42">
        <w:rPr>
          <w:sz w:val="24"/>
          <w:szCs w:val="24"/>
        </w:rPr>
        <w:t>Management</w:t>
      </w:r>
      <w:r w:rsidRPr="00AD4C42">
        <w:rPr>
          <w:spacing w:val="70"/>
          <w:w w:val="150"/>
          <w:sz w:val="24"/>
          <w:szCs w:val="24"/>
        </w:rPr>
        <w:t xml:space="preserve"> </w:t>
      </w:r>
      <w:r w:rsidRPr="00AD4C42">
        <w:rPr>
          <w:sz w:val="24"/>
          <w:szCs w:val="24"/>
        </w:rPr>
        <w:t>Agreement</w:t>
      </w:r>
      <w:r w:rsidRPr="00AD4C42">
        <w:rPr>
          <w:spacing w:val="68"/>
          <w:w w:val="150"/>
          <w:sz w:val="24"/>
          <w:szCs w:val="24"/>
        </w:rPr>
        <w:t xml:space="preserve"> </w:t>
      </w:r>
      <w:r w:rsidRPr="00AD4C42">
        <w:rPr>
          <w:sz w:val="24"/>
          <w:szCs w:val="24"/>
        </w:rPr>
        <w:t>(</w:t>
      </w:r>
      <w:r w:rsidRPr="00AD4C42">
        <w:rPr>
          <w:b/>
          <w:sz w:val="24"/>
          <w:szCs w:val="24"/>
        </w:rPr>
        <w:t>“</w:t>
      </w:r>
      <w:r w:rsidR="00C74CF7">
        <w:rPr>
          <w:b/>
          <w:sz w:val="24"/>
          <w:szCs w:val="24"/>
        </w:rPr>
        <w:t>Addendum</w:t>
      </w:r>
      <w:r w:rsidRPr="00AD4C42">
        <w:rPr>
          <w:b/>
          <w:sz w:val="24"/>
          <w:szCs w:val="24"/>
        </w:rPr>
        <w:t>”</w:t>
      </w:r>
      <w:r w:rsidRPr="00AD4C42">
        <w:rPr>
          <w:sz w:val="24"/>
          <w:szCs w:val="24"/>
        </w:rPr>
        <w:t>)</w:t>
      </w:r>
      <w:r w:rsidRPr="00AD4C42">
        <w:rPr>
          <w:spacing w:val="69"/>
          <w:w w:val="150"/>
          <w:sz w:val="24"/>
          <w:szCs w:val="24"/>
        </w:rPr>
        <w:t xml:space="preserve"> </w:t>
      </w:r>
      <w:r w:rsidRPr="00AD4C42">
        <w:rPr>
          <w:sz w:val="24"/>
          <w:szCs w:val="24"/>
        </w:rPr>
        <w:t>is</w:t>
      </w:r>
      <w:r w:rsidRPr="00AD4C42">
        <w:rPr>
          <w:spacing w:val="44"/>
          <w:sz w:val="24"/>
          <w:szCs w:val="24"/>
        </w:rPr>
        <w:t xml:space="preserve"> </w:t>
      </w:r>
      <w:r w:rsidRPr="00AD4C42">
        <w:rPr>
          <w:sz w:val="24"/>
          <w:szCs w:val="24"/>
        </w:rPr>
        <w:t>made</w:t>
      </w:r>
      <w:r w:rsidRPr="00AD4C42">
        <w:rPr>
          <w:spacing w:val="69"/>
          <w:w w:val="150"/>
          <w:sz w:val="24"/>
          <w:szCs w:val="24"/>
        </w:rPr>
        <w:t xml:space="preserve"> </w:t>
      </w:r>
      <w:r w:rsidRPr="00AD4C42">
        <w:rPr>
          <w:sz w:val="24"/>
          <w:szCs w:val="24"/>
        </w:rPr>
        <w:t>and</w:t>
      </w:r>
      <w:r w:rsidRPr="00AD4C42">
        <w:rPr>
          <w:spacing w:val="69"/>
          <w:w w:val="150"/>
          <w:sz w:val="24"/>
          <w:szCs w:val="24"/>
        </w:rPr>
        <w:t xml:space="preserve"> </w:t>
      </w:r>
      <w:r w:rsidRPr="00AD4C42">
        <w:rPr>
          <w:sz w:val="24"/>
          <w:szCs w:val="24"/>
        </w:rPr>
        <w:t>entered</w:t>
      </w:r>
      <w:r w:rsidRPr="00AD4C42">
        <w:rPr>
          <w:spacing w:val="69"/>
          <w:w w:val="150"/>
          <w:sz w:val="24"/>
          <w:szCs w:val="24"/>
        </w:rPr>
        <w:t xml:space="preserve"> </w:t>
      </w:r>
      <w:r w:rsidR="00CE237B" w:rsidRPr="00AD4C42">
        <w:rPr>
          <w:sz w:val="24"/>
          <w:szCs w:val="24"/>
        </w:rPr>
        <w:t xml:space="preserve">into </w:t>
      </w:r>
      <w:r w:rsidRPr="00AD4C42">
        <w:rPr>
          <w:sz w:val="24"/>
          <w:szCs w:val="24"/>
        </w:rPr>
        <w:t>by and between Everline Associates, LLC</w:t>
      </w:r>
      <w:r w:rsidR="00BC5607">
        <w:rPr>
          <w:sz w:val="24"/>
          <w:szCs w:val="24"/>
        </w:rPr>
        <w:t>, a Delaware limited liability company,</w:t>
      </w:r>
      <w:r w:rsidRPr="00AD4C42">
        <w:rPr>
          <w:sz w:val="24"/>
          <w:szCs w:val="24"/>
        </w:rPr>
        <w:t xml:space="preserve"> doing business as Everline Resort &amp; Spa (</w:t>
      </w:r>
      <w:r w:rsidRPr="00AD4C42">
        <w:rPr>
          <w:b/>
          <w:sz w:val="24"/>
          <w:szCs w:val="24"/>
        </w:rPr>
        <w:t>“Manager”</w:t>
      </w:r>
      <w:r w:rsidRPr="00AD4C42">
        <w:rPr>
          <w:sz w:val="24"/>
          <w:szCs w:val="24"/>
        </w:rPr>
        <w:t>),</w:t>
      </w:r>
      <w:r w:rsidRPr="00AD4C42">
        <w:rPr>
          <w:spacing w:val="40"/>
          <w:sz w:val="24"/>
          <w:szCs w:val="24"/>
        </w:rPr>
        <w:t xml:space="preserve"> </w:t>
      </w:r>
      <w:r w:rsidRPr="00AD4C42">
        <w:rPr>
          <w:sz w:val="24"/>
          <w:szCs w:val="24"/>
        </w:rPr>
        <w:t>whose</w:t>
      </w:r>
      <w:r w:rsidR="00CE237B" w:rsidRPr="00AD4C42">
        <w:rPr>
          <w:sz w:val="24"/>
          <w:szCs w:val="24"/>
        </w:rPr>
        <w:t xml:space="preserve"> </w:t>
      </w:r>
      <w:r w:rsidRPr="00AD4C42">
        <w:rPr>
          <w:sz w:val="24"/>
          <w:szCs w:val="24"/>
        </w:rPr>
        <w:t>address</w:t>
      </w:r>
      <w:r w:rsidRPr="00AD4C42">
        <w:rPr>
          <w:spacing w:val="40"/>
          <w:sz w:val="24"/>
          <w:szCs w:val="24"/>
        </w:rPr>
        <w:t xml:space="preserve"> </w:t>
      </w:r>
      <w:r w:rsidRPr="00AD4C42">
        <w:rPr>
          <w:sz w:val="24"/>
          <w:szCs w:val="24"/>
        </w:rPr>
        <w:t>is</w:t>
      </w:r>
      <w:r w:rsidRPr="00AD4C42">
        <w:rPr>
          <w:spacing w:val="40"/>
          <w:sz w:val="24"/>
          <w:szCs w:val="24"/>
        </w:rPr>
        <w:t xml:space="preserve"> </w:t>
      </w:r>
      <w:r w:rsidRPr="00AD4C42">
        <w:rPr>
          <w:sz w:val="24"/>
          <w:szCs w:val="24"/>
        </w:rPr>
        <w:t>P</w:t>
      </w:r>
      <w:r w:rsidR="00CE237B" w:rsidRPr="00AD4C42">
        <w:rPr>
          <w:sz w:val="24"/>
          <w:szCs w:val="24"/>
        </w:rPr>
        <w:t>.</w:t>
      </w:r>
      <w:r w:rsidRPr="00AD4C42">
        <w:rPr>
          <w:sz w:val="24"/>
          <w:szCs w:val="24"/>
        </w:rPr>
        <w:t>O</w:t>
      </w:r>
      <w:r w:rsidR="00CE237B" w:rsidRPr="00AD4C42">
        <w:rPr>
          <w:sz w:val="24"/>
          <w:szCs w:val="24"/>
        </w:rPr>
        <w:t>.</w:t>
      </w:r>
      <w:r w:rsidRPr="00AD4C42">
        <w:rPr>
          <w:spacing w:val="40"/>
          <w:sz w:val="24"/>
          <w:szCs w:val="24"/>
        </w:rPr>
        <w:t xml:space="preserve"> </w:t>
      </w:r>
      <w:r w:rsidRPr="00AD4C42">
        <w:rPr>
          <w:sz w:val="24"/>
          <w:szCs w:val="24"/>
        </w:rPr>
        <w:t>Box 3333</w:t>
      </w:r>
      <w:r w:rsidR="00CE237B" w:rsidRPr="00AD4C42">
        <w:rPr>
          <w:sz w:val="24"/>
          <w:szCs w:val="24"/>
        </w:rPr>
        <w:t xml:space="preserve"> [U.S. Mail]</w:t>
      </w:r>
      <w:r w:rsidRPr="00AD4C42">
        <w:rPr>
          <w:sz w:val="24"/>
          <w:szCs w:val="24"/>
        </w:rPr>
        <w:t>,</w:t>
      </w:r>
      <w:r w:rsidRPr="00AD4C42">
        <w:rPr>
          <w:spacing w:val="40"/>
          <w:sz w:val="24"/>
          <w:szCs w:val="24"/>
        </w:rPr>
        <w:t xml:space="preserve"> </w:t>
      </w:r>
      <w:r w:rsidRPr="00AD4C42">
        <w:rPr>
          <w:sz w:val="24"/>
          <w:szCs w:val="24"/>
        </w:rPr>
        <w:t>400</w:t>
      </w:r>
      <w:r w:rsidRPr="00AD4C42">
        <w:rPr>
          <w:spacing w:val="40"/>
          <w:sz w:val="24"/>
          <w:szCs w:val="24"/>
        </w:rPr>
        <w:t xml:space="preserve"> </w:t>
      </w:r>
      <w:r w:rsidRPr="00AD4C42">
        <w:rPr>
          <w:sz w:val="24"/>
          <w:szCs w:val="24"/>
        </w:rPr>
        <w:t>Resort</w:t>
      </w:r>
      <w:r w:rsidRPr="00AD4C42">
        <w:rPr>
          <w:spacing w:val="40"/>
          <w:sz w:val="24"/>
          <w:szCs w:val="24"/>
        </w:rPr>
        <w:t xml:space="preserve"> </w:t>
      </w:r>
      <w:r w:rsidRPr="00AD4C42">
        <w:rPr>
          <w:sz w:val="24"/>
          <w:szCs w:val="24"/>
        </w:rPr>
        <w:t>Road</w:t>
      </w:r>
      <w:r w:rsidR="00CE237B" w:rsidRPr="00AD4C42">
        <w:rPr>
          <w:sz w:val="24"/>
          <w:szCs w:val="24"/>
        </w:rPr>
        <w:t xml:space="preserve"> [Physical Address]</w:t>
      </w:r>
      <w:r w:rsidRPr="00AD4C42">
        <w:rPr>
          <w:sz w:val="24"/>
          <w:szCs w:val="24"/>
        </w:rPr>
        <w:t>,</w:t>
      </w:r>
      <w:r w:rsidRPr="00AD4C42">
        <w:rPr>
          <w:spacing w:val="40"/>
          <w:sz w:val="24"/>
          <w:szCs w:val="24"/>
        </w:rPr>
        <w:t xml:space="preserve"> </w:t>
      </w:r>
      <w:r w:rsidRPr="00AD4C42">
        <w:rPr>
          <w:sz w:val="24"/>
          <w:szCs w:val="24"/>
        </w:rPr>
        <w:t>Olympic</w:t>
      </w:r>
      <w:r w:rsidRPr="00AD4C42">
        <w:rPr>
          <w:spacing w:val="40"/>
          <w:sz w:val="24"/>
          <w:szCs w:val="24"/>
        </w:rPr>
        <w:t xml:space="preserve"> </w:t>
      </w:r>
      <w:r w:rsidRPr="00AD4C42">
        <w:rPr>
          <w:sz w:val="24"/>
          <w:szCs w:val="24"/>
        </w:rPr>
        <w:t>Valley,</w:t>
      </w:r>
      <w:r w:rsidRPr="00AD4C42">
        <w:rPr>
          <w:spacing w:val="40"/>
          <w:sz w:val="24"/>
          <w:szCs w:val="24"/>
        </w:rPr>
        <w:t xml:space="preserve"> </w:t>
      </w:r>
      <w:r w:rsidRPr="00AD4C42">
        <w:rPr>
          <w:sz w:val="24"/>
          <w:szCs w:val="24"/>
        </w:rPr>
        <w:t>CA 96146,</w:t>
      </w:r>
      <w:r w:rsidRPr="00AD4C42">
        <w:rPr>
          <w:spacing w:val="40"/>
          <w:sz w:val="24"/>
          <w:szCs w:val="24"/>
        </w:rPr>
        <w:t xml:space="preserve"> </w:t>
      </w:r>
      <w:r w:rsidRPr="00AD4C42">
        <w:rPr>
          <w:sz w:val="24"/>
          <w:szCs w:val="24"/>
        </w:rPr>
        <w:t>and</w:t>
      </w:r>
      <w:r w:rsidRPr="00AD4C42">
        <w:rPr>
          <w:spacing w:val="40"/>
          <w:sz w:val="24"/>
          <w:szCs w:val="24"/>
        </w:rPr>
        <w:t xml:space="preserve"> </w:t>
      </w:r>
      <w:r w:rsidRPr="00AD4C42">
        <w:rPr>
          <w:sz w:val="24"/>
          <w:szCs w:val="24"/>
        </w:rPr>
        <w:t xml:space="preserve">the </w:t>
      </w:r>
      <w:r w:rsidR="00AD4C42">
        <w:rPr>
          <w:sz w:val="24"/>
          <w:szCs w:val="24"/>
        </w:rPr>
        <w:t>O</w:t>
      </w:r>
      <w:r w:rsidRPr="00AD4C42">
        <w:rPr>
          <w:sz w:val="24"/>
          <w:szCs w:val="24"/>
        </w:rPr>
        <w:t xml:space="preserve">wner(s) identified </w:t>
      </w:r>
      <w:r w:rsidR="00CE237B" w:rsidRPr="00AD4C42">
        <w:rPr>
          <w:sz w:val="24"/>
          <w:szCs w:val="24"/>
        </w:rPr>
        <w:t xml:space="preserve">in the </w:t>
      </w:r>
      <w:r w:rsidR="00C138CB" w:rsidRPr="00AD4C42">
        <w:rPr>
          <w:sz w:val="24"/>
          <w:szCs w:val="24"/>
        </w:rPr>
        <w:t>Basic</w:t>
      </w:r>
      <w:r w:rsidR="00CE237B" w:rsidRPr="00AD4C42">
        <w:rPr>
          <w:sz w:val="24"/>
          <w:szCs w:val="24"/>
        </w:rPr>
        <w:t xml:space="preserve"> Information above</w:t>
      </w:r>
      <w:r w:rsidRPr="00AD4C42">
        <w:rPr>
          <w:spacing w:val="-2"/>
          <w:sz w:val="24"/>
          <w:szCs w:val="24"/>
        </w:rPr>
        <w:t xml:space="preserve"> </w:t>
      </w:r>
      <w:r w:rsidRPr="00AD4C42">
        <w:rPr>
          <w:sz w:val="24"/>
          <w:szCs w:val="24"/>
        </w:rPr>
        <w:t>(individually</w:t>
      </w:r>
      <w:r w:rsidRPr="00AD4C42">
        <w:rPr>
          <w:spacing w:val="-1"/>
          <w:sz w:val="24"/>
          <w:szCs w:val="24"/>
        </w:rPr>
        <w:t xml:space="preserve"> </w:t>
      </w:r>
      <w:r w:rsidRPr="00AD4C42">
        <w:rPr>
          <w:sz w:val="24"/>
          <w:szCs w:val="24"/>
        </w:rPr>
        <w:t>or collectively</w:t>
      </w:r>
      <w:r w:rsidRPr="00AD4C42">
        <w:rPr>
          <w:spacing w:val="-1"/>
          <w:sz w:val="24"/>
          <w:szCs w:val="24"/>
        </w:rPr>
        <w:t xml:space="preserve"> </w:t>
      </w:r>
      <w:r w:rsidRPr="00AD4C42">
        <w:rPr>
          <w:sz w:val="24"/>
          <w:szCs w:val="24"/>
        </w:rPr>
        <w:t xml:space="preserve">an </w:t>
      </w:r>
      <w:r w:rsidRPr="00AD4C42">
        <w:rPr>
          <w:b/>
          <w:sz w:val="24"/>
          <w:szCs w:val="24"/>
        </w:rPr>
        <w:t>“Owner”</w:t>
      </w:r>
      <w:r w:rsidRPr="00AD4C42">
        <w:rPr>
          <w:sz w:val="24"/>
          <w:szCs w:val="24"/>
        </w:rPr>
        <w:t>) of</w:t>
      </w:r>
      <w:r w:rsidRPr="00AD4C42">
        <w:rPr>
          <w:spacing w:val="-1"/>
          <w:sz w:val="24"/>
          <w:szCs w:val="24"/>
        </w:rPr>
        <w:t xml:space="preserve"> </w:t>
      </w:r>
      <w:r w:rsidRPr="00AD4C42">
        <w:rPr>
          <w:sz w:val="24"/>
          <w:szCs w:val="24"/>
        </w:rPr>
        <w:t xml:space="preserve">the </w:t>
      </w:r>
      <w:r w:rsidR="00CE237B" w:rsidRPr="00AD4C42">
        <w:rPr>
          <w:sz w:val="24"/>
          <w:szCs w:val="24"/>
        </w:rPr>
        <w:t>Unit identified in the Owner Information above</w:t>
      </w:r>
      <w:r w:rsidRPr="00AD4C42">
        <w:rPr>
          <w:spacing w:val="-13"/>
          <w:sz w:val="24"/>
          <w:szCs w:val="24"/>
        </w:rPr>
        <w:t xml:space="preserve"> </w:t>
      </w:r>
      <w:r w:rsidRPr="00AD4C42">
        <w:rPr>
          <w:sz w:val="24"/>
          <w:szCs w:val="24"/>
        </w:rPr>
        <w:t>(</w:t>
      </w:r>
      <w:r w:rsidRPr="00AD4C42">
        <w:rPr>
          <w:b/>
          <w:sz w:val="24"/>
          <w:szCs w:val="24"/>
        </w:rPr>
        <w:t>“Unit”</w:t>
      </w:r>
      <w:r w:rsidRPr="00AD4C42">
        <w:rPr>
          <w:sz w:val="24"/>
          <w:szCs w:val="24"/>
        </w:rPr>
        <w:t>)</w:t>
      </w:r>
      <w:r w:rsidR="00CE237B" w:rsidRPr="00AD4C42">
        <w:rPr>
          <w:sz w:val="24"/>
          <w:szCs w:val="24"/>
        </w:rPr>
        <w:t xml:space="preserve">. The </w:t>
      </w:r>
      <w:r w:rsidR="00C138CB" w:rsidRPr="00AD4C42">
        <w:rPr>
          <w:sz w:val="24"/>
          <w:szCs w:val="24"/>
        </w:rPr>
        <w:t>Basic</w:t>
      </w:r>
      <w:r w:rsidR="00CE237B" w:rsidRPr="00AD4C42">
        <w:rPr>
          <w:sz w:val="24"/>
          <w:szCs w:val="24"/>
        </w:rPr>
        <w:t xml:space="preserve"> Information set forth above is incorporated into the </w:t>
      </w:r>
      <w:r w:rsidR="00C74CF7">
        <w:rPr>
          <w:sz w:val="24"/>
          <w:szCs w:val="24"/>
        </w:rPr>
        <w:t>Addendum</w:t>
      </w:r>
      <w:r w:rsidR="00CE237B" w:rsidRPr="00AD4C42">
        <w:rPr>
          <w:sz w:val="24"/>
          <w:szCs w:val="24"/>
        </w:rPr>
        <w:t xml:space="preserve"> by reference.</w:t>
      </w:r>
    </w:p>
    <w:p w14:paraId="10316727" w14:textId="77777777" w:rsidR="00CE237B" w:rsidRPr="00AD4C42" w:rsidRDefault="00CE237B">
      <w:pPr>
        <w:pStyle w:val="BodyText"/>
        <w:spacing w:before="2"/>
        <w:rPr>
          <w:sz w:val="24"/>
          <w:szCs w:val="24"/>
        </w:rPr>
      </w:pPr>
    </w:p>
    <w:p w14:paraId="2ED0DC2C" w14:textId="50D892AB" w:rsidR="00CE237B" w:rsidRPr="00AD4C42" w:rsidRDefault="00CE237B" w:rsidP="00CE237B">
      <w:pPr>
        <w:pStyle w:val="BodyText"/>
        <w:spacing w:before="2"/>
        <w:jc w:val="center"/>
        <w:rPr>
          <w:b/>
          <w:bCs/>
          <w:sz w:val="24"/>
          <w:szCs w:val="24"/>
          <w:u w:val="single"/>
        </w:rPr>
      </w:pPr>
      <w:r w:rsidRPr="00AD4C42">
        <w:rPr>
          <w:b/>
          <w:bCs/>
          <w:sz w:val="24"/>
          <w:szCs w:val="24"/>
          <w:u w:val="single"/>
        </w:rPr>
        <w:t>Recitals</w:t>
      </w:r>
    </w:p>
    <w:p w14:paraId="4941C971" w14:textId="69DB037E" w:rsidR="001D20D7" w:rsidRPr="00AD4C42" w:rsidRDefault="0058550B" w:rsidP="00960BD4">
      <w:pPr>
        <w:pStyle w:val="ListParagraph"/>
        <w:numPr>
          <w:ilvl w:val="0"/>
          <w:numId w:val="5"/>
        </w:numPr>
        <w:tabs>
          <w:tab w:val="left" w:pos="938"/>
        </w:tabs>
        <w:spacing w:before="224"/>
        <w:ind w:left="938" w:hanging="358"/>
        <w:rPr>
          <w:sz w:val="24"/>
          <w:szCs w:val="24"/>
        </w:rPr>
      </w:pPr>
      <w:r w:rsidRPr="00AD4C42">
        <w:rPr>
          <w:sz w:val="24"/>
          <w:szCs w:val="24"/>
        </w:rPr>
        <w:t>Owner</w:t>
      </w:r>
      <w:r w:rsidRPr="00AD4C42">
        <w:rPr>
          <w:spacing w:val="-4"/>
          <w:sz w:val="24"/>
          <w:szCs w:val="24"/>
        </w:rPr>
        <w:t xml:space="preserve"> </w:t>
      </w:r>
      <w:r w:rsidRPr="00AD4C42">
        <w:rPr>
          <w:sz w:val="24"/>
          <w:szCs w:val="24"/>
        </w:rPr>
        <w:t>is</w:t>
      </w:r>
      <w:r w:rsidRPr="00AD4C42">
        <w:rPr>
          <w:spacing w:val="-5"/>
          <w:sz w:val="24"/>
          <w:szCs w:val="24"/>
        </w:rPr>
        <w:t xml:space="preserve"> </w:t>
      </w:r>
      <w:r w:rsidR="00AD4C42">
        <w:rPr>
          <w:sz w:val="24"/>
          <w:szCs w:val="24"/>
        </w:rPr>
        <w:t>a</w:t>
      </w:r>
      <w:r w:rsidRPr="00AD4C42">
        <w:rPr>
          <w:spacing w:val="-4"/>
          <w:sz w:val="24"/>
          <w:szCs w:val="24"/>
        </w:rPr>
        <w:t xml:space="preserve"> </w:t>
      </w:r>
      <w:r w:rsidRPr="00AD4C42">
        <w:rPr>
          <w:sz w:val="24"/>
          <w:szCs w:val="24"/>
        </w:rPr>
        <w:t>fee</w:t>
      </w:r>
      <w:r w:rsidRPr="00AD4C42">
        <w:rPr>
          <w:spacing w:val="-1"/>
          <w:sz w:val="24"/>
          <w:szCs w:val="24"/>
        </w:rPr>
        <w:t xml:space="preserve"> </w:t>
      </w:r>
      <w:r w:rsidRPr="00AD4C42">
        <w:rPr>
          <w:sz w:val="24"/>
          <w:szCs w:val="24"/>
        </w:rPr>
        <w:t>simple</w:t>
      </w:r>
      <w:r w:rsidRPr="00AD4C42">
        <w:rPr>
          <w:spacing w:val="-4"/>
          <w:sz w:val="24"/>
          <w:szCs w:val="24"/>
        </w:rPr>
        <w:t xml:space="preserve"> </w:t>
      </w:r>
      <w:r w:rsidRPr="00AD4C42">
        <w:rPr>
          <w:sz w:val="24"/>
          <w:szCs w:val="24"/>
        </w:rPr>
        <w:t>owner</w:t>
      </w:r>
      <w:r w:rsidRPr="00AD4C42">
        <w:rPr>
          <w:spacing w:val="-1"/>
          <w:sz w:val="24"/>
          <w:szCs w:val="24"/>
        </w:rPr>
        <w:t xml:space="preserve"> </w:t>
      </w:r>
      <w:r w:rsidRPr="00AD4C42">
        <w:rPr>
          <w:sz w:val="24"/>
          <w:szCs w:val="24"/>
        </w:rPr>
        <w:t>of</w:t>
      </w:r>
      <w:r w:rsidRPr="00AD4C42">
        <w:rPr>
          <w:spacing w:val="-6"/>
          <w:sz w:val="24"/>
          <w:szCs w:val="24"/>
        </w:rPr>
        <w:t xml:space="preserve"> </w:t>
      </w:r>
      <w:r w:rsidRPr="00AD4C42">
        <w:rPr>
          <w:sz w:val="24"/>
          <w:szCs w:val="24"/>
        </w:rPr>
        <w:t>the</w:t>
      </w:r>
      <w:r w:rsidRPr="00AD4C42">
        <w:rPr>
          <w:spacing w:val="2"/>
          <w:sz w:val="24"/>
          <w:szCs w:val="24"/>
        </w:rPr>
        <w:t xml:space="preserve"> </w:t>
      </w:r>
      <w:r w:rsidRPr="00AD4C42">
        <w:rPr>
          <w:spacing w:val="-2"/>
          <w:sz w:val="24"/>
          <w:szCs w:val="24"/>
        </w:rPr>
        <w:t>Unit.</w:t>
      </w:r>
      <w:r w:rsidR="00AD4C42">
        <w:rPr>
          <w:spacing w:val="-2"/>
          <w:sz w:val="24"/>
          <w:szCs w:val="24"/>
        </w:rPr>
        <w:t xml:space="preserve"> </w:t>
      </w:r>
    </w:p>
    <w:p w14:paraId="7946EDED" w14:textId="17C839A4" w:rsidR="00CE237B" w:rsidRPr="00AD4C42" w:rsidRDefault="00CE237B" w:rsidP="00C138CB">
      <w:pPr>
        <w:pStyle w:val="ListParagraph"/>
        <w:numPr>
          <w:ilvl w:val="0"/>
          <w:numId w:val="5"/>
        </w:numPr>
        <w:tabs>
          <w:tab w:val="left" w:pos="938"/>
        </w:tabs>
        <w:spacing w:before="224"/>
        <w:ind w:left="938" w:hanging="358"/>
        <w:rPr>
          <w:sz w:val="24"/>
          <w:szCs w:val="24"/>
        </w:rPr>
      </w:pPr>
      <w:r w:rsidRPr="00AD4C42">
        <w:rPr>
          <w:spacing w:val="-2"/>
          <w:sz w:val="24"/>
          <w:szCs w:val="24"/>
        </w:rPr>
        <w:t xml:space="preserve">Manager </w:t>
      </w:r>
      <w:r w:rsidR="00CD1DF3">
        <w:rPr>
          <w:spacing w:val="-2"/>
          <w:sz w:val="24"/>
          <w:szCs w:val="24"/>
        </w:rPr>
        <w:t xml:space="preserve">owns and </w:t>
      </w:r>
      <w:r w:rsidRPr="00AD4C42">
        <w:rPr>
          <w:spacing w:val="-2"/>
          <w:sz w:val="24"/>
          <w:szCs w:val="24"/>
        </w:rPr>
        <w:t>operates the Everline Resort &amp; Spa</w:t>
      </w:r>
      <w:r w:rsidR="007C0E9F">
        <w:rPr>
          <w:spacing w:val="-2"/>
          <w:sz w:val="24"/>
          <w:szCs w:val="24"/>
        </w:rPr>
        <w:t xml:space="preserve"> (“</w:t>
      </w:r>
      <w:r w:rsidR="007C0E9F" w:rsidRPr="007C0E9F">
        <w:rPr>
          <w:b/>
          <w:bCs/>
          <w:spacing w:val="-2"/>
          <w:sz w:val="24"/>
          <w:szCs w:val="24"/>
        </w:rPr>
        <w:t>Resort</w:t>
      </w:r>
      <w:r w:rsidR="007C0E9F">
        <w:rPr>
          <w:spacing w:val="-2"/>
          <w:sz w:val="24"/>
          <w:szCs w:val="24"/>
        </w:rPr>
        <w:t>”)</w:t>
      </w:r>
      <w:r w:rsidR="00C138CB" w:rsidRPr="00AD4C42">
        <w:rPr>
          <w:spacing w:val="-2"/>
          <w:sz w:val="24"/>
          <w:szCs w:val="24"/>
        </w:rPr>
        <w:t>. As part of its operations</w:t>
      </w:r>
      <w:r w:rsidR="007C0E9F">
        <w:rPr>
          <w:spacing w:val="-2"/>
          <w:sz w:val="24"/>
          <w:szCs w:val="24"/>
        </w:rPr>
        <w:t xml:space="preserve"> of the Resort</w:t>
      </w:r>
      <w:r w:rsidR="00C138CB" w:rsidRPr="00AD4C42">
        <w:rPr>
          <w:spacing w:val="-2"/>
          <w:sz w:val="24"/>
          <w:szCs w:val="24"/>
        </w:rPr>
        <w:t xml:space="preserve">, </w:t>
      </w:r>
      <w:r w:rsidR="009033F9">
        <w:rPr>
          <w:spacing w:val="-2"/>
          <w:sz w:val="24"/>
          <w:szCs w:val="24"/>
        </w:rPr>
        <w:t>Manager</w:t>
      </w:r>
      <w:r w:rsidR="00C138CB" w:rsidRPr="00AD4C42">
        <w:rPr>
          <w:spacing w:val="-2"/>
          <w:sz w:val="24"/>
          <w:szCs w:val="24"/>
        </w:rPr>
        <w:t xml:space="preserve"> </w:t>
      </w:r>
      <w:r w:rsidR="00AD4C42">
        <w:rPr>
          <w:spacing w:val="-2"/>
          <w:sz w:val="24"/>
          <w:szCs w:val="24"/>
        </w:rPr>
        <w:t>operates a</w:t>
      </w:r>
      <w:r w:rsidR="00CD1DF3">
        <w:rPr>
          <w:spacing w:val="-2"/>
          <w:sz w:val="24"/>
          <w:szCs w:val="24"/>
        </w:rPr>
        <w:t xml:space="preserve"> unit</w:t>
      </w:r>
      <w:r w:rsidR="00AD4C42">
        <w:rPr>
          <w:spacing w:val="-2"/>
          <w:sz w:val="24"/>
          <w:szCs w:val="24"/>
        </w:rPr>
        <w:t xml:space="preserve"> </w:t>
      </w:r>
      <w:r w:rsidR="00C138CB" w:rsidRPr="00AD4C42">
        <w:rPr>
          <w:spacing w:val="-2"/>
          <w:sz w:val="24"/>
          <w:szCs w:val="24"/>
        </w:rPr>
        <w:t>rental program (“</w:t>
      </w:r>
      <w:r w:rsidR="00C138CB" w:rsidRPr="00AD4C42">
        <w:rPr>
          <w:b/>
          <w:bCs/>
          <w:spacing w:val="-2"/>
          <w:sz w:val="24"/>
          <w:szCs w:val="24"/>
        </w:rPr>
        <w:t>Rental Program</w:t>
      </w:r>
      <w:r w:rsidR="00C138CB" w:rsidRPr="00AD4C42">
        <w:rPr>
          <w:spacing w:val="-2"/>
          <w:sz w:val="24"/>
          <w:szCs w:val="24"/>
        </w:rPr>
        <w:t xml:space="preserve">”) wherein Manager </w:t>
      </w:r>
      <w:r w:rsidR="00CD1DF3">
        <w:rPr>
          <w:spacing w:val="-2"/>
          <w:sz w:val="24"/>
          <w:szCs w:val="24"/>
        </w:rPr>
        <w:t xml:space="preserve">markets and rents units </w:t>
      </w:r>
      <w:r w:rsidR="00C138CB" w:rsidRPr="00AD4C42">
        <w:rPr>
          <w:spacing w:val="-2"/>
          <w:sz w:val="24"/>
          <w:szCs w:val="24"/>
        </w:rPr>
        <w:t>to guests (“</w:t>
      </w:r>
      <w:r w:rsidR="00C138CB" w:rsidRPr="00AD4C42">
        <w:rPr>
          <w:b/>
          <w:bCs/>
          <w:spacing w:val="-2"/>
          <w:sz w:val="24"/>
          <w:szCs w:val="24"/>
        </w:rPr>
        <w:t>Rental Guests</w:t>
      </w:r>
      <w:r w:rsidR="00C138CB" w:rsidRPr="00AD4C42">
        <w:rPr>
          <w:spacing w:val="-2"/>
          <w:sz w:val="24"/>
          <w:szCs w:val="24"/>
        </w:rPr>
        <w:t>”) and</w:t>
      </w:r>
      <w:r w:rsidR="00CD1DF3">
        <w:rPr>
          <w:spacing w:val="-2"/>
          <w:sz w:val="24"/>
          <w:szCs w:val="24"/>
        </w:rPr>
        <w:t xml:space="preserve"> provides</w:t>
      </w:r>
      <w:r w:rsidR="00C138CB" w:rsidRPr="00AD4C42">
        <w:rPr>
          <w:spacing w:val="-2"/>
          <w:sz w:val="24"/>
          <w:szCs w:val="24"/>
        </w:rPr>
        <w:t xml:space="preserve"> other services</w:t>
      </w:r>
      <w:r w:rsidR="00CD1DF3">
        <w:rPr>
          <w:spacing w:val="-2"/>
          <w:sz w:val="24"/>
          <w:szCs w:val="24"/>
        </w:rPr>
        <w:t xml:space="preserve"> (such as housekeeping) to units</w:t>
      </w:r>
      <w:r w:rsidR="00820069">
        <w:rPr>
          <w:spacing w:val="-2"/>
          <w:sz w:val="24"/>
          <w:szCs w:val="24"/>
        </w:rPr>
        <w:t xml:space="preserve"> in the Rental Program</w:t>
      </w:r>
      <w:r w:rsidR="00CD1DF3">
        <w:rPr>
          <w:spacing w:val="-2"/>
          <w:sz w:val="24"/>
          <w:szCs w:val="24"/>
        </w:rPr>
        <w:t xml:space="preserve"> </w:t>
      </w:r>
      <w:r w:rsidR="00820069">
        <w:rPr>
          <w:spacing w:val="-2"/>
          <w:sz w:val="24"/>
          <w:szCs w:val="24"/>
        </w:rPr>
        <w:t xml:space="preserve">and for their </w:t>
      </w:r>
      <w:r w:rsidR="00CD1DF3">
        <w:rPr>
          <w:spacing w:val="-2"/>
          <w:sz w:val="24"/>
          <w:szCs w:val="24"/>
        </w:rPr>
        <w:t>Rental Guests</w:t>
      </w:r>
      <w:r w:rsidR="00BC5607">
        <w:rPr>
          <w:spacing w:val="-2"/>
          <w:sz w:val="24"/>
          <w:szCs w:val="24"/>
        </w:rPr>
        <w:t>, and in exchange Owner pays a Management Fee and other fees to Manager for the services in the Rental Program.</w:t>
      </w:r>
    </w:p>
    <w:p w14:paraId="3260F318" w14:textId="0D76FFBB" w:rsidR="00C138CB" w:rsidRPr="00C74CF7" w:rsidRDefault="00C138CB" w:rsidP="00C138CB">
      <w:pPr>
        <w:pStyle w:val="ListParagraph"/>
        <w:numPr>
          <w:ilvl w:val="0"/>
          <w:numId w:val="5"/>
        </w:numPr>
        <w:tabs>
          <w:tab w:val="left" w:pos="938"/>
        </w:tabs>
        <w:spacing w:before="224"/>
        <w:ind w:left="938" w:hanging="358"/>
        <w:rPr>
          <w:sz w:val="24"/>
          <w:szCs w:val="24"/>
        </w:rPr>
      </w:pPr>
      <w:r w:rsidRPr="00AD4C42">
        <w:rPr>
          <w:spacing w:val="-2"/>
          <w:sz w:val="24"/>
          <w:szCs w:val="24"/>
        </w:rPr>
        <w:t xml:space="preserve">Owner </w:t>
      </w:r>
      <w:r w:rsidR="00C74CF7">
        <w:rPr>
          <w:spacing w:val="-2"/>
          <w:sz w:val="24"/>
          <w:szCs w:val="24"/>
        </w:rPr>
        <w:t>has</w:t>
      </w:r>
      <w:r w:rsidRPr="00AD4C42">
        <w:rPr>
          <w:spacing w:val="-2"/>
          <w:sz w:val="24"/>
          <w:szCs w:val="24"/>
        </w:rPr>
        <w:t xml:space="preserve"> enroll</w:t>
      </w:r>
      <w:r w:rsidR="00C74CF7">
        <w:rPr>
          <w:spacing w:val="-2"/>
          <w:sz w:val="24"/>
          <w:szCs w:val="24"/>
        </w:rPr>
        <w:t>ed</w:t>
      </w:r>
      <w:r w:rsidRPr="00AD4C42">
        <w:rPr>
          <w:spacing w:val="-2"/>
          <w:sz w:val="24"/>
          <w:szCs w:val="24"/>
        </w:rPr>
        <w:t xml:space="preserve"> </w:t>
      </w:r>
      <w:r w:rsidR="007C0E9F">
        <w:rPr>
          <w:spacing w:val="-2"/>
          <w:sz w:val="24"/>
          <w:szCs w:val="24"/>
        </w:rPr>
        <w:t xml:space="preserve">the </w:t>
      </w:r>
      <w:r w:rsidRPr="00AD4C42">
        <w:rPr>
          <w:spacing w:val="-2"/>
          <w:sz w:val="24"/>
          <w:szCs w:val="24"/>
        </w:rPr>
        <w:t xml:space="preserve">Unit in the Rental Program subject to all terms and conditions set forth </w:t>
      </w:r>
      <w:r w:rsidR="00C74CF7">
        <w:rPr>
          <w:spacing w:val="-2"/>
          <w:sz w:val="24"/>
          <w:szCs w:val="24"/>
        </w:rPr>
        <w:t xml:space="preserve">in the </w:t>
      </w:r>
      <w:r w:rsidR="007C0E9F">
        <w:rPr>
          <w:spacing w:val="-2"/>
          <w:sz w:val="24"/>
          <w:szCs w:val="24"/>
        </w:rPr>
        <w:t xml:space="preserve">applicable </w:t>
      </w:r>
      <w:r w:rsidR="00C74CF7">
        <w:rPr>
          <w:spacing w:val="-2"/>
          <w:sz w:val="24"/>
          <w:szCs w:val="24"/>
        </w:rPr>
        <w:t>Unit Rental Management Agreement (“</w:t>
      </w:r>
      <w:r w:rsidR="00C74CF7" w:rsidRPr="00C74CF7">
        <w:rPr>
          <w:b/>
          <w:bCs/>
          <w:spacing w:val="-2"/>
          <w:sz w:val="24"/>
          <w:szCs w:val="24"/>
        </w:rPr>
        <w:t>Agreement</w:t>
      </w:r>
      <w:r w:rsidR="00C74CF7">
        <w:rPr>
          <w:spacing w:val="-2"/>
          <w:sz w:val="24"/>
          <w:szCs w:val="24"/>
        </w:rPr>
        <w:t>”)</w:t>
      </w:r>
      <w:r w:rsidRPr="00AD4C42">
        <w:rPr>
          <w:spacing w:val="-2"/>
          <w:sz w:val="24"/>
          <w:szCs w:val="24"/>
        </w:rPr>
        <w:t>.</w:t>
      </w:r>
    </w:p>
    <w:p w14:paraId="60A45EDF" w14:textId="7046EEE8" w:rsidR="00C74CF7" w:rsidRPr="00C74CF7" w:rsidRDefault="00BC5607" w:rsidP="00C138CB">
      <w:pPr>
        <w:pStyle w:val="ListParagraph"/>
        <w:numPr>
          <w:ilvl w:val="0"/>
          <w:numId w:val="5"/>
        </w:numPr>
        <w:tabs>
          <w:tab w:val="left" w:pos="938"/>
        </w:tabs>
        <w:spacing w:before="224"/>
        <w:ind w:left="938" w:hanging="358"/>
        <w:rPr>
          <w:sz w:val="24"/>
          <w:szCs w:val="24"/>
        </w:rPr>
      </w:pPr>
      <w:r>
        <w:rPr>
          <w:spacing w:val="-2"/>
          <w:sz w:val="24"/>
          <w:szCs w:val="24"/>
        </w:rPr>
        <w:t xml:space="preserve">All units in the Rental Program must meet certain minimum standards to remain in the Rental Program, including furniture, fixtures and equipment and general quality of the unit. </w:t>
      </w:r>
      <w:r w:rsidR="00C74CF7">
        <w:rPr>
          <w:spacing w:val="-2"/>
          <w:sz w:val="24"/>
          <w:szCs w:val="24"/>
        </w:rPr>
        <w:t xml:space="preserve">As a condition to </w:t>
      </w:r>
      <w:r w:rsidR="007C0E9F">
        <w:rPr>
          <w:spacing w:val="-2"/>
          <w:sz w:val="24"/>
          <w:szCs w:val="24"/>
        </w:rPr>
        <w:t>Owner’s Unit being eligible to remain in the</w:t>
      </w:r>
      <w:r w:rsidR="00C74CF7">
        <w:rPr>
          <w:spacing w:val="-2"/>
          <w:sz w:val="24"/>
          <w:szCs w:val="24"/>
        </w:rPr>
        <w:t xml:space="preserve"> Rental Program, Owner is required to remodel (the “</w:t>
      </w:r>
      <w:r w:rsidR="00C74CF7" w:rsidRPr="00C74CF7">
        <w:rPr>
          <w:b/>
          <w:bCs/>
          <w:spacing w:val="-2"/>
          <w:sz w:val="24"/>
          <w:szCs w:val="24"/>
        </w:rPr>
        <w:t>Remodel Work</w:t>
      </w:r>
      <w:r w:rsidR="00C74CF7">
        <w:rPr>
          <w:spacing w:val="-2"/>
          <w:sz w:val="24"/>
          <w:szCs w:val="24"/>
        </w:rPr>
        <w:t xml:space="preserve">”) the Unit to meet </w:t>
      </w:r>
      <w:r>
        <w:rPr>
          <w:spacing w:val="-2"/>
          <w:sz w:val="24"/>
          <w:szCs w:val="24"/>
        </w:rPr>
        <w:t>the</w:t>
      </w:r>
      <w:r w:rsidR="00C74CF7">
        <w:rPr>
          <w:spacing w:val="-2"/>
          <w:sz w:val="24"/>
          <w:szCs w:val="24"/>
        </w:rPr>
        <w:t xml:space="preserve"> standards of the Rental Program. </w:t>
      </w:r>
    </w:p>
    <w:p w14:paraId="646998A6" w14:textId="53C817D5" w:rsidR="00C74CF7" w:rsidRPr="00C74CF7" w:rsidRDefault="00820069" w:rsidP="00C138CB">
      <w:pPr>
        <w:pStyle w:val="ListParagraph"/>
        <w:numPr>
          <w:ilvl w:val="0"/>
          <w:numId w:val="5"/>
        </w:numPr>
        <w:tabs>
          <w:tab w:val="left" w:pos="938"/>
        </w:tabs>
        <w:spacing w:before="224"/>
        <w:ind w:left="938" w:hanging="358"/>
        <w:rPr>
          <w:sz w:val="24"/>
          <w:szCs w:val="24"/>
        </w:rPr>
      </w:pPr>
      <w:r>
        <w:rPr>
          <w:spacing w:val="-2"/>
          <w:sz w:val="24"/>
          <w:szCs w:val="24"/>
        </w:rPr>
        <w:t xml:space="preserve">On behalf of Owner, </w:t>
      </w:r>
      <w:r w:rsidR="00C74CF7">
        <w:rPr>
          <w:spacing w:val="-2"/>
          <w:sz w:val="24"/>
          <w:szCs w:val="24"/>
        </w:rPr>
        <w:t xml:space="preserve">Manager has retained the services of a licensed general contractor </w:t>
      </w:r>
      <w:r>
        <w:rPr>
          <w:spacing w:val="-2"/>
          <w:sz w:val="24"/>
          <w:szCs w:val="24"/>
        </w:rPr>
        <w:t>(“</w:t>
      </w:r>
      <w:r w:rsidRPr="00820069">
        <w:rPr>
          <w:b/>
          <w:bCs/>
          <w:spacing w:val="-2"/>
          <w:sz w:val="24"/>
          <w:szCs w:val="24"/>
        </w:rPr>
        <w:t>Contractor</w:t>
      </w:r>
      <w:r>
        <w:rPr>
          <w:spacing w:val="-2"/>
          <w:sz w:val="24"/>
          <w:szCs w:val="24"/>
        </w:rPr>
        <w:t xml:space="preserve">”) </w:t>
      </w:r>
      <w:r w:rsidR="00C74CF7">
        <w:rPr>
          <w:spacing w:val="-2"/>
          <w:sz w:val="24"/>
          <w:szCs w:val="24"/>
        </w:rPr>
        <w:t>to perform Remodel Work</w:t>
      </w:r>
      <w:r w:rsidR="00D33CD5">
        <w:rPr>
          <w:spacing w:val="-2"/>
          <w:sz w:val="24"/>
          <w:szCs w:val="24"/>
        </w:rPr>
        <w:t xml:space="preserve"> in the Unit</w:t>
      </w:r>
      <w:r w:rsidR="00BC5607">
        <w:rPr>
          <w:spacing w:val="-2"/>
          <w:sz w:val="24"/>
          <w:szCs w:val="24"/>
        </w:rPr>
        <w:t xml:space="preserve"> and other units at the Resort. Similar Remodel Work will be performed in units of a similar type</w:t>
      </w:r>
      <w:r w:rsidR="00D33CD5">
        <w:rPr>
          <w:spacing w:val="-2"/>
          <w:sz w:val="24"/>
          <w:szCs w:val="24"/>
        </w:rPr>
        <w:t>. Contractor has agreed to perform the Remodel Work</w:t>
      </w:r>
      <w:r>
        <w:rPr>
          <w:spacing w:val="-2"/>
          <w:sz w:val="24"/>
          <w:szCs w:val="24"/>
        </w:rPr>
        <w:t xml:space="preserve"> in Units that authorize Remodel Work</w:t>
      </w:r>
      <w:r w:rsidR="00BC5607">
        <w:rPr>
          <w:spacing w:val="-2"/>
          <w:sz w:val="24"/>
          <w:szCs w:val="24"/>
        </w:rPr>
        <w:t xml:space="preserve"> by timely signing and returning this Addendum, and agreeing to the terms and conditions set forth herein</w:t>
      </w:r>
      <w:r w:rsidR="00C74CF7">
        <w:rPr>
          <w:spacing w:val="-2"/>
          <w:sz w:val="24"/>
          <w:szCs w:val="24"/>
        </w:rPr>
        <w:t>.</w:t>
      </w:r>
      <w:r w:rsidR="00D33CD5">
        <w:rPr>
          <w:spacing w:val="-2"/>
          <w:sz w:val="24"/>
          <w:szCs w:val="24"/>
        </w:rPr>
        <w:t xml:space="preserve"> </w:t>
      </w:r>
      <w:r>
        <w:rPr>
          <w:spacing w:val="-2"/>
          <w:sz w:val="24"/>
          <w:szCs w:val="24"/>
        </w:rPr>
        <w:t xml:space="preserve"> </w:t>
      </w:r>
      <w:r w:rsidR="00C74CF7">
        <w:rPr>
          <w:spacing w:val="-2"/>
          <w:sz w:val="24"/>
          <w:szCs w:val="24"/>
        </w:rPr>
        <w:t xml:space="preserve"> </w:t>
      </w:r>
    </w:p>
    <w:p w14:paraId="290DAD75" w14:textId="7932B90C" w:rsidR="00C74CF7" w:rsidRPr="00C74CF7" w:rsidRDefault="00820069" w:rsidP="00C138CB">
      <w:pPr>
        <w:pStyle w:val="ListParagraph"/>
        <w:numPr>
          <w:ilvl w:val="0"/>
          <w:numId w:val="5"/>
        </w:numPr>
        <w:tabs>
          <w:tab w:val="left" w:pos="938"/>
        </w:tabs>
        <w:spacing w:before="224"/>
        <w:ind w:left="938" w:hanging="358"/>
        <w:rPr>
          <w:sz w:val="24"/>
          <w:szCs w:val="24"/>
        </w:rPr>
      </w:pPr>
      <w:r>
        <w:rPr>
          <w:spacing w:val="-2"/>
          <w:sz w:val="24"/>
          <w:szCs w:val="24"/>
        </w:rPr>
        <w:lastRenderedPageBreak/>
        <w:t xml:space="preserve">In this Addendum, </w:t>
      </w:r>
      <w:r w:rsidR="00C74CF7">
        <w:rPr>
          <w:spacing w:val="-2"/>
          <w:sz w:val="24"/>
          <w:szCs w:val="24"/>
        </w:rPr>
        <w:t xml:space="preserve">Owner desires to authorize the </w:t>
      </w:r>
      <w:r w:rsidR="00BC5607">
        <w:rPr>
          <w:spacing w:val="-2"/>
          <w:sz w:val="24"/>
          <w:szCs w:val="24"/>
        </w:rPr>
        <w:t xml:space="preserve">Contractor to perform the </w:t>
      </w:r>
      <w:r w:rsidR="00C74CF7">
        <w:rPr>
          <w:spacing w:val="-2"/>
          <w:sz w:val="24"/>
          <w:szCs w:val="24"/>
        </w:rPr>
        <w:t>Remodel Work on its Unit and agrees to timely pay for the Remodel Work, all as set forth herein.</w:t>
      </w:r>
    </w:p>
    <w:p w14:paraId="53ECDC16" w14:textId="200BF749" w:rsidR="00CD1DF3" w:rsidRPr="00820069" w:rsidRDefault="00C74CF7" w:rsidP="00820069">
      <w:pPr>
        <w:pStyle w:val="ListParagraph"/>
        <w:numPr>
          <w:ilvl w:val="0"/>
          <w:numId w:val="5"/>
        </w:numPr>
        <w:tabs>
          <w:tab w:val="left" w:pos="938"/>
        </w:tabs>
        <w:spacing w:before="224"/>
        <w:ind w:left="938" w:hanging="358"/>
        <w:rPr>
          <w:sz w:val="24"/>
          <w:szCs w:val="24"/>
        </w:rPr>
      </w:pPr>
      <w:r>
        <w:rPr>
          <w:spacing w:val="-2"/>
          <w:sz w:val="24"/>
          <w:szCs w:val="24"/>
        </w:rPr>
        <w:t>Manager agrees to provide limited management services associated with the Remodel Work, all as set forth herein.</w:t>
      </w:r>
      <w:r w:rsidR="00820069">
        <w:rPr>
          <w:spacing w:val="-2"/>
          <w:sz w:val="24"/>
          <w:szCs w:val="24"/>
        </w:rPr>
        <w:t xml:space="preserve"> Owner is directly authorizing and engaging Contractor</w:t>
      </w:r>
      <w:r w:rsidR="009033F9">
        <w:rPr>
          <w:spacing w:val="-2"/>
          <w:sz w:val="24"/>
          <w:szCs w:val="24"/>
        </w:rPr>
        <w:t xml:space="preserve"> and Owner</w:t>
      </w:r>
      <w:r w:rsidR="00D33CD5">
        <w:rPr>
          <w:spacing w:val="-2"/>
          <w:sz w:val="24"/>
          <w:szCs w:val="24"/>
        </w:rPr>
        <w:t xml:space="preserve"> is responsible for all payments to Contractor for the Remodel Work.</w:t>
      </w:r>
      <w:r w:rsidR="00BC5607">
        <w:rPr>
          <w:spacing w:val="-2"/>
          <w:sz w:val="24"/>
          <w:szCs w:val="24"/>
        </w:rPr>
        <w:t xml:space="preserve"> Manager assumes no risk or responsibility for </w:t>
      </w:r>
      <w:proofErr w:type="gramStart"/>
      <w:r w:rsidR="00BC5607">
        <w:rPr>
          <w:spacing w:val="-2"/>
          <w:sz w:val="24"/>
          <w:szCs w:val="24"/>
        </w:rPr>
        <w:t>the Remodel</w:t>
      </w:r>
      <w:proofErr w:type="gramEnd"/>
      <w:r w:rsidR="00BC5607">
        <w:rPr>
          <w:spacing w:val="-2"/>
          <w:sz w:val="24"/>
          <w:szCs w:val="24"/>
        </w:rPr>
        <w:t xml:space="preserve"> Work.</w:t>
      </w:r>
    </w:p>
    <w:p w14:paraId="4DF60AC5" w14:textId="77777777" w:rsidR="00D33CD5" w:rsidRDefault="00D33CD5" w:rsidP="00AD4C42">
      <w:pPr>
        <w:pStyle w:val="BodyText"/>
        <w:spacing w:before="1"/>
        <w:ind w:left="220"/>
        <w:jc w:val="both"/>
        <w:rPr>
          <w:b/>
          <w:sz w:val="24"/>
          <w:szCs w:val="24"/>
        </w:rPr>
      </w:pPr>
    </w:p>
    <w:p w14:paraId="001B9C86" w14:textId="4323C2D4" w:rsidR="001D20D7" w:rsidRPr="00AD4C42" w:rsidRDefault="0058550B" w:rsidP="00AD4C42">
      <w:pPr>
        <w:pStyle w:val="BodyText"/>
        <w:spacing w:before="1"/>
        <w:ind w:left="220"/>
        <w:jc w:val="both"/>
        <w:rPr>
          <w:sz w:val="24"/>
          <w:szCs w:val="24"/>
        </w:rPr>
      </w:pPr>
      <w:r w:rsidRPr="00AD4C42">
        <w:rPr>
          <w:b/>
          <w:sz w:val="24"/>
          <w:szCs w:val="24"/>
        </w:rPr>
        <w:t>NOW,</w:t>
      </w:r>
      <w:r w:rsidRPr="00AD4C42">
        <w:rPr>
          <w:b/>
          <w:spacing w:val="-3"/>
          <w:sz w:val="24"/>
          <w:szCs w:val="24"/>
        </w:rPr>
        <w:t xml:space="preserve"> </w:t>
      </w:r>
      <w:r w:rsidRPr="00AD4C42">
        <w:rPr>
          <w:b/>
          <w:sz w:val="24"/>
          <w:szCs w:val="24"/>
        </w:rPr>
        <w:t>THEREFORE,</w:t>
      </w:r>
      <w:r w:rsidRPr="00AD4C42">
        <w:rPr>
          <w:b/>
          <w:spacing w:val="-1"/>
          <w:sz w:val="24"/>
          <w:szCs w:val="24"/>
        </w:rPr>
        <w:t xml:space="preserve"> </w:t>
      </w:r>
      <w:r w:rsidRPr="00AD4C42">
        <w:rPr>
          <w:sz w:val="24"/>
          <w:szCs w:val="24"/>
        </w:rPr>
        <w:t>in</w:t>
      </w:r>
      <w:r w:rsidRPr="00AD4C42">
        <w:rPr>
          <w:spacing w:val="-4"/>
          <w:sz w:val="24"/>
          <w:szCs w:val="24"/>
        </w:rPr>
        <w:t xml:space="preserve"> </w:t>
      </w:r>
      <w:r w:rsidRPr="00AD4C42">
        <w:rPr>
          <w:sz w:val="24"/>
          <w:szCs w:val="24"/>
        </w:rPr>
        <w:t>consideration</w:t>
      </w:r>
      <w:r w:rsidRPr="00AD4C42">
        <w:rPr>
          <w:spacing w:val="-4"/>
          <w:sz w:val="24"/>
          <w:szCs w:val="24"/>
        </w:rPr>
        <w:t xml:space="preserve"> </w:t>
      </w:r>
      <w:r w:rsidRPr="00AD4C42">
        <w:rPr>
          <w:sz w:val="24"/>
          <w:szCs w:val="24"/>
        </w:rPr>
        <w:t>of</w:t>
      </w:r>
      <w:r w:rsidRPr="00AD4C42">
        <w:rPr>
          <w:spacing w:val="-5"/>
          <w:sz w:val="24"/>
          <w:szCs w:val="24"/>
        </w:rPr>
        <w:t xml:space="preserve"> </w:t>
      </w:r>
      <w:r w:rsidRPr="00AD4C42">
        <w:rPr>
          <w:sz w:val="24"/>
          <w:szCs w:val="24"/>
        </w:rPr>
        <w:t>the</w:t>
      </w:r>
      <w:r w:rsidRPr="00AD4C42">
        <w:rPr>
          <w:spacing w:val="-3"/>
          <w:sz w:val="24"/>
          <w:szCs w:val="24"/>
        </w:rPr>
        <w:t xml:space="preserve"> </w:t>
      </w:r>
      <w:r w:rsidRPr="00AD4C42">
        <w:rPr>
          <w:sz w:val="24"/>
          <w:szCs w:val="24"/>
        </w:rPr>
        <w:t>terms,</w:t>
      </w:r>
      <w:r w:rsidRPr="00AD4C42">
        <w:rPr>
          <w:spacing w:val="-3"/>
          <w:sz w:val="24"/>
          <w:szCs w:val="24"/>
        </w:rPr>
        <w:t xml:space="preserve"> </w:t>
      </w:r>
      <w:r w:rsidRPr="00AD4C42">
        <w:rPr>
          <w:sz w:val="24"/>
          <w:szCs w:val="24"/>
        </w:rPr>
        <w:t>covenants</w:t>
      </w:r>
      <w:r w:rsidRPr="00AD4C42">
        <w:rPr>
          <w:spacing w:val="-4"/>
          <w:sz w:val="24"/>
          <w:szCs w:val="24"/>
        </w:rPr>
        <w:t xml:space="preserve"> </w:t>
      </w:r>
      <w:r w:rsidRPr="00AD4C42">
        <w:rPr>
          <w:sz w:val="24"/>
          <w:szCs w:val="24"/>
        </w:rPr>
        <w:t>and</w:t>
      </w:r>
      <w:r w:rsidRPr="00AD4C42">
        <w:rPr>
          <w:spacing w:val="-2"/>
          <w:sz w:val="24"/>
          <w:szCs w:val="24"/>
        </w:rPr>
        <w:t xml:space="preserve"> </w:t>
      </w:r>
      <w:r w:rsidRPr="00AD4C42">
        <w:rPr>
          <w:sz w:val="24"/>
          <w:szCs w:val="24"/>
        </w:rPr>
        <w:t>conditions</w:t>
      </w:r>
      <w:r w:rsidRPr="00AD4C42">
        <w:rPr>
          <w:spacing w:val="-4"/>
          <w:sz w:val="24"/>
          <w:szCs w:val="24"/>
        </w:rPr>
        <w:t xml:space="preserve"> </w:t>
      </w:r>
      <w:r w:rsidRPr="00AD4C42">
        <w:rPr>
          <w:sz w:val="24"/>
          <w:szCs w:val="24"/>
        </w:rPr>
        <w:t>of</w:t>
      </w:r>
      <w:r w:rsidRPr="00AD4C42">
        <w:rPr>
          <w:spacing w:val="-5"/>
          <w:sz w:val="24"/>
          <w:szCs w:val="24"/>
        </w:rPr>
        <w:t xml:space="preserve"> </w:t>
      </w:r>
      <w:r w:rsidRPr="00AD4C42">
        <w:rPr>
          <w:sz w:val="24"/>
          <w:szCs w:val="24"/>
        </w:rPr>
        <w:t>this</w:t>
      </w:r>
      <w:r w:rsidRPr="00AD4C42">
        <w:rPr>
          <w:spacing w:val="-2"/>
          <w:sz w:val="24"/>
          <w:szCs w:val="24"/>
        </w:rPr>
        <w:t xml:space="preserve"> </w:t>
      </w:r>
      <w:r w:rsidRPr="00AD4C42">
        <w:rPr>
          <w:sz w:val="24"/>
          <w:szCs w:val="24"/>
        </w:rPr>
        <w:t>Agreement, Owner</w:t>
      </w:r>
      <w:r w:rsidRPr="00AD4C42">
        <w:rPr>
          <w:spacing w:val="-4"/>
          <w:sz w:val="24"/>
          <w:szCs w:val="24"/>
        </w:rPr>
        <w:t xml:space="preserve"> </w:t>
      </w:r>
      <w:r w:rsidRPr="00AD4C42">
        <w:rPr>
          <w:sz w:val="24"/>
          <w:szCs w:val="24"/>
        </w:rPr>
        <w:t>and Manager hereby agree as follows:</w:t>
      </w:r>
    </w:p>
    <w:p w14:paraId="3E507368" w14:textId="77777777" w:rsidR="001D20D7" w:rsidRPr="00AD4C42" w:rsidRDefault="001D20D7">
      <w:pPr>
        <w:pStyle w:val="BodyText"/>
        <w:spacing w:before="8"/>
        <w:rPr>
          <w:sz w:val="24"/>
          <w:szCs w:val="24"/>
        </w:rPr>
      </w:pPr>
    </w:p>
    <w:p w14:paraId="4CD59175" w14:textId="2810FEE1" w:rsidR="00A57411" w:rsidRPr="00BC5607" w:rsidRDefault="00C74CF7" w:rsidP="00A57411">
      <w:pPr>
        <w:pStyle w:val="Heading5"/>
        <w:numPr>
          <w:ilvl w:val="0"/>
          <w:numId w:val="4"/>
        </w:numPr>
        <w:tabs>
          <w:tab w:val="left" w:pos="580"/>
        </w:tabs>
        <w:jc w:val="both"/>
        <w:rPr>
          <w:sz w:val="24"/>
          <w:szCs w:val="24"/>
          <w:u w:val="none"/>
        </w:rPr>
      </w:pPr>
      <w:r w:rsidRPr="00C74CF7">
        <w:rPr>
          <w:sz w:val="24"/>
          <w:szCs w:val="24"/>
        </w:rPr>
        <w:t>Remodel Work</w:t>
      </w:r>
      <w:r>
        <w:rPr>
          <w:sz w:val="24"/>
          <w:szCs w:val="24"/>
          <w:u w:val="none"/>
        </w:rPr>
        <w:t xml:space="preserve">. </w:t>
      </w:r>
      <w:r>
        <w:rPr>
          <w:b w:val="0"/>
          <w:bCs w:val="0"/>
          <w:sz w:val="24"/>
          <w:szCs w:val="24"/>
          <w:u w:val="none"/>
        </w:rPr>
        <w:t>Owner hereby authorizes</w:t>
      </w:r>
      <w:r w:rsidR="00C234A8">
        <w:rPr>
          <w:b w:val="0"/>
          <w:bCs w:val="0"/>
          <w:sz w:val="24"/>
          <w:szCs w:val="24"/>
          <w:u w:val="none"/>
        </w:rPr>
        <w:t xml:space="preserve"> and engages Contractor to perform</w:t>
      </w:r>
      <w:r>
        <w:rPr>
          <w:b w:val="0"/>
          <w:bCs w:val="0"/>
          <w:sz w:val="24"/>
          <w:szCs w:val="24"/>
          <w:u w:val="none"/>
        </w:rPr>
        <w:t xml:space="preserve"> the Remodel Work as described in </w:t>
      </w:r>
      <w:r w:rsidRPr="00C74CF7">
        <w:rPr>
          <w:sz w:val="24"/>
          <w:szCs w:val="24"/>
          <w:u w:val="none"/>
        </w:rPr>
        <w:t>Schedule A</w:t>
      </w:r>
      <w:r>
        <w:rPr>
          <w:b w:val="0"/>
          <w:bCs w:val="0"/>
          <w:sz w:val="24"/>
          <w:szCs w:val="24"/>
          <w:u w:val="none"/>
        </w:rPr>
        <w:t xml:space="preserve"> to this Addendum. Owner </w:t>
      </w:r>
      <w:r w:rsidR="00C234A8">
        <w:rPr>
          <w:b w:val="0"/>
          <w:bCs w:val="0"/>
          <w:sz w:val="24"/>
          <w:szCs w:val="24"/>
          <w:u w:val="none"/>
        </w:rPr>
        <w:t xml:space="preserve">further </w:t>
      </w:r>
      <w:r>
        <w:rPr>
          <w:b w:val="0"/>
          <w:bCs w:val="0"/>
          <w:sz w:val="24"/>
          <w:szCs w:val="24"/>
          <w:u w:val="none"/>
        </w:rPr>
        <w:t xml:space="preserve">authorizes the Manager </w:t>
      </w:r>
      <w:r w:rsidR="00BC5607">
        <w:rPr>
          <w:b w:val="0"/>
          <w:bCs w:val="0"/>
          <w:sz w:val="24"/>
          <w:szCs w:val="24"/>
          <w:u w:val="none"/>
        </w:rPr>
        <w:t>to direct the Contractor to make</w:t>
      </w:r>
      <w:r>
        <w:rPr>
          <w:b w:val="0"/>
          <w:bCs w:val="0"/>
          <w:sz w:val="24"/>
          <w:szCs w:val="24"/>
          <w:u w:val="none"/>
        </w:rPr>
        <w:t xml:space="preserve"> reasonable substitutes or changes in the Remodel Work provided similar changes are made to Remodel Work for other Units of the same type.</w:t>
      </w:r>
    </w:p>
    <w:p w14:paraId="7814D5A3" w14:textId="77777777" w:rsidR="00BC5607" w:rsidRPr="00BC5607" w:rsidRDefault="00BC5607" w:rsidP="00BC5607">
      <w:pPr>
        <w:pStyle w:val="Heading5"/>
        <w:tabs>
          <w:tab w:val="left" w:pos="580"/>
        </w:tabs>
        <w:ind w:left="580" w:firstLine="0"/>
        <w:rPr>
          <w:sz w:val="24"/>
          <w:szCs w:val="24"/>
          <w:u w:val="none"/>
        </w:rPr>
      </w:pPr>
    </w:p>
    <w:p w14:paraId="777B2087" w14:textId="27CE4285" w:rsidR="00BC5607" w:rsidRPr="00A57411" w:rsidRDefault="00BC5607" w:rsidP="00A57411">
      <w:pPr>
        <w:pStyle w:val="Heading5"/>
        <w:numPr>
          <w:ilvl w:val="0"/>
          <w:numId w:val="4"/>
        </w:numPr>
        <w:tabs>
          <w:tab w:val="left" w:pos="580"/>
        </w:tabs>
        <w:jc w:val="both"/>
        <w:rPr>
          <w:sz w:val="24"/>
          <w:szCs w:val="24"/>
          <w:u w:val="none"/>
        </w:rPr>
      </w:pPr>
      <w:r w:rsidRPr="00BC5607">
        <w:rPr>
          <w:sz w:val="24"/>
          <w:szCs w:val="24"/>
        </w:rPr>
        <w:t>Remodel Work Timeline</w:t>
      </w:r>
      <w:r>
        <w:rPr>
          <w:sz w:val="24"/>
          <w:szCs w:val="24"/>
          <w:u w:val="none"/>
        </w:rPr>
        <w:t xml:space="preserve">. </w:t>
      </w:r>
      <w:r>
        <w:rPr>
          <w:b w:val="0"/>
          <w:bCs w:val="0"/>
          <w:sz w:val="24"/>
          <w:szCs w:val="24"/>
          <w:u w:val="none"/>
        </w:rPr>
        <w:t xml:space="preserve">Owner understands that </w:t>
      </w:r>
      <w:r w:rsidR="00ED215B">
        <w:rPr>
          <w:b w:val="0"/>
          <w:bCs w:val="0"/>
          <w:sz w:val="24"/>
          <w:szCs w:val="24"/>
          <w:u w:val="none"/>
        </w:rPr>
        <w:t>any</w:t>
      </w:r>
      <w:r>
        <w:rPr>
          <w:b w:val="0"/>
          <w:bCs w:val="0"/>
          <w:sz w:val="24"/>
          <w:szCs w:val="24"/>
          <w:u w:val="none"/>
        </w:rPr>
        <w:t xml:space="preserve"> timeline </w:t>
      </w:r>
      <w:r w:rsidR="00ED215B">
        <w:rPr>
          <w:b w:val="0"/>
          <w:bCs w:val="0"/>
          <w:sz w:val="24"/>
          <w:szCs w:val="24"/>
          <w:u w:val="none"/>
        </w:rPr>
        <w:t xml:space="preserve">provided </w:t>
      </w:r>
      <w:r>
        <w:rPr>
          <w:b w:val="0"/>
          <w:bCs w:val="0"/>
          <w:sz w:val="24"/>
          <w:szCs w:val="24"/>
          <w:u w:val="none"/>
        </w:rPr>
        <w:t>for the Remodel Work is an estimate only and there is no guarantee that the Remodel Work will be completed according to the schedule.</w:t>
      </w:r>
      <w:r w:rsidR="00ED215B">
        <w:rPr>
          <w:b w:val="0"/>
          <w:bCs w:val="0"/>
          <w:sz w:val="24"/>
          <w:szCs w:val="24"/>
          <w:u w:val="none"/>
        </w:rPr>
        <w:t xml:space="preserve"> Manager shall have the authority to modify the timeline with or without notice to Owner.</w:t>
      </w:r>
      <w:r>
        <w:rPr>
          <w:b w:val="0"/>
          <w:bCs w:val="0"/>
          <w:sz w:val="24"/>
          <w:szCs w:val="24"/>
          <w:u w:val="none"/>
        </w:rPr>
        <w:t xml:space="preserve"> Owner understands that the Unit </w:t>
      </w:r>
      <w:r w:rsidR="009033F9">
        <w:rPr>
          <w:b w:val="0"/>
          <w:bCs w:val="0"/>
          <w:sz w:val="24"/>
          <w:szCs w:val="24"/>
          <w:u w:val="none"/>
        </w:rPr>
        <w:t>will</w:t>
      </w:r>
      <w:r>
        <w:rPr>
          <w:b w:val="0"/>
          <w:bCs w:val="0"/>
          <w:sz w:val="24"/>
          <w:szCs w:val="24"/>
          <w:u w:val="none"/>
        </w:rPr>
        <w:t xml:space="preserve"> not be usable during</w:t>
      </w:r>
      <w:r w:rsidR="00ED215B">
        <w:rPr>
          <w:b w:val="0"/>
          <w:bCs w:val="0"/>
          <w:sz w:val="24"/>
          <w:szCs w:val="24"/>
          <w:u w:val="none"/>
        </w:rPr>
        <w:t xml:space="preserve"> certain time periods during</w:t>
      </w:r>
      <w:r>
        <w:rPr>
          <w:b w:val="0"/>
          <w:bCs w:val="0"/>
          <w:sz w:val="24"/>
          <w:szCs w:val="24"/>
          <w:u w:val="none"/>
        </w:rPr>
        <w:t xml:space="preserve"> the Remodel Work for use by Owner or renters. Owner </w:t>
      </w:r>
      <w:r w:rsidR="00ED215B">
        <w:rPr>
          <w:b w:val="0"/>
          <w:bCs w:val="0"/>
          <w:sz w:val="24"/>
          <w:szCs w:val="24"/>
          <w:u w:val="none"/>
        </w:rPr>
        <w:t>releases and holds</w:t>
      </w:r>
      <w:r>
        <w:rPr>
          <w:b w:val="0"/>
          <w:bCs w:val="0"/>
          <w:sz w:val="24"/>
          <w:szCs w:val="24"/>
          <w:u w:val="none"/>
        </w:rPr>
        <w:t xml:space="preserve"> Manager </w:t>
      </w:r>
      <w:r w:rsidR="00ED215B">
        <w:rPr>
          <w:b w:val="0"/>
          <w:bCs w:val="0"/>
          <w:sz w:val="24"/>
          <w:szCs w:val="24"/>
          <w:u w:val="none"/>
        </w:rPr>
        <w:t xml:space="preserve">harmless </w:t>
      </w:r>
      <w:r>
        <w:rPr>
          <w:b w:val="0"/>
          <w:bCs w:val="0"/>
          <w:sz w:val="24"/>
          <w:szCs w:val="24"/>
          <w:u w:val="none"/>
        </w:rPr>
        <w:t xml:space="preserve">for </w:t>
      </w:r>
      <w:r w:rsidR="00ED215B">
        <w:rPr>
          <w:b w:val="0"/>
          <w:bCs w:val="0"/>
          <w:sz w:val="24"/>
          <w:szCs w:val="24"/>
          <w:u w:val="none"/>
        </w:rPr>
        <w:t>all</w:t>
      </w:r>
      <w:r>
        <w:rPr>
          <w:b w:val="0"/>
          <w:bCs w:val="0"/>
          <w:sz w:val="24"/>
          <w:szCs w:val="24"/>
          <w:u w:val="none"/>
        </w:rPr>
        <w:t xml:space="preserve"> consequences of loss of use and rental</w:t>
      </w:r>
      <w:r w:rsidR="00ED215B">
        <w:rPr>
          <w:b w:val="0"/>
          <w:bCs w:val="0"/>
          <w:sz w:val="24"/>
          <w:szCs w:val="24"/>
          <w:u w:val="none"/>
        </w:rPr>
        <w:t xml:space="preserve"> income at any time</w:t>
      </w:r>
      <w:r>
        <w:rPr>
          <w:b w:val="0"/>
          <w:bCs w:val="0"/>
          <w:sz w:val="24"/>
          <w:szCs w:val="24"/>
          <w:u w:val="none"/>
        </w:rPr>
        <w:t xml:space="preserve"> during the Remodel Work, including, without limitation, due to changes or extensions of schedule for the Remodel Work.</w:t>
      </w:r>
    </w:p>
    <w:p w14:paraId="27C46520" w14:textId="77777777" w:rsidR="00A57411" w:rsidRDefault="00A57411" w:rsidP="00A57411">
      <w:pPr>
        <w:pStyle w:val="Heading5"/>
        <w:tabs>
          <w:tab w:val="left" w:pos="580"/>
        </w:tabs>
        <w:ind w:left="580" w:firstLine="0"/>
        <w:rPr>
          <w:sz w:val="24"/>
          <w:szCs w:val="24"/>
          <w:u w:val="none"/>
        </w:rPr>
      </w:pPr>
    </w:p>
    <w:p w14:paraId="2B481D1A" w14:textId="4299FDF0" w:rsidR="00C74CF7" w:rsidRPr="00A57411" w:rsidRDefault="00A57411" w:rsidP="00A57411">
      <w:pPr>
        <w:pStyle w:val="Heading5"/>
        <w:numPr>
          <w:ilvl w:val="0"/>
          <w:numId w:val="4"/>
        </w:numPr>
        <w:tabs>
          <w:tab w:val="left" w:pos="580"/>
        </w:tabs>
        <w:jc w:val="both"/>
        <w:rPr>
          <w:sz w:val="24"/>
          <w:szCs w:val="24"/>
          <w:u w:val="none"/>
        </w:rPr>
      </w:pPr>
      <w:r w:rsidRPr="00A57411">
        <w:rPr>
          <w:sz w:val="24"/>
          <w:szCs w:val="24"/>
        </w:rPr>
        <w:t>Cost/Payment Timeline</w:t>
      </w:r>
      <w:r w:rsidR="00C74CF7" w:rsidRPr="00A57411">
        <w:rPr>
          <w:sz w:val="24"/>
          <w:szCs w:val="24"/>
          <w:u w:val="none"/>
        </w:rPr>
        <w:t xml:space="preserve">. </w:t>
      </w:r>
      <w:r w:rsidR="00C74CF7" w:rsidRPr="00A57411">
        <w:rPr>
          <w:b w:val="0"/>
          <w:bCs w:val="0"/>
          <w:sz w:val="24"/>
          <w:szCs w:val="24"/>
          <w:u w:val="none"/>
        </w:rPr>
        <w:t xml:space="preserve">Owner agrees to timely pay Manager for all Remodel Work </w:t>
      </w:r>
      <w:r w:rsidR="00ED215B">
        <w:rPr>
          <w:b w:val="0"/>
          <w:bCs w:val="0"/>
          <w:sz w:val="24"/>
          <w:szCs w:val="24"/>
          <w:u w:val="none"/>
        </w:rPr>
        <w:t xml:space="preserve">on the payment schedule </w:t>
      </w:r>
      <w:r w:rsidRPr="00A57411">
        <w:rPr>
          <w:b w:val="0"/>
          <w:bCs w:val="0"/>
          <w:sz w:val="24"/>
          <w:szCs w:val="24"/>
          <w:u w:val="none"/>
        </w:rPr>
        <w:t xml:space="preserve">as set forth on </w:t>
      </w:r>
      <w:r w:rsidRPr="00A57411">
        <w:rPr>
          <w:sz w:val="24"/>
          <w:szCs w:val="24"/>
          <w:u w:val="none"/>
        </w:rPr>
        <w:t>Schedule B</w:t>
      </w:r>
      <w:r w:rsidRPr="00A57411">
        <w:rPr>
          <w:b w:val="0"/>
          <w:bCs w:val="0"/>
          <w:sz w:val="24"/>
          <w:szCs w:val="24"/>
          <w:u w:val="none"/>
        </w:rPr>
        <w:t>. With</w:t>
      </w:r>
      <w:r w:rsidR="00C234A8">
        <w:rPr>
          <w:b w:val="0"/>
          <w:bCs w:val="0"/>
          <w:sz w:val="24"/>
          <w:szCs w:val="24"/>
          <w:u w:val="none"/>
        </w:rPr>
        <w:t xml:space="preserve"> ten days’</w:t>
      </w:r>
      <w:r w:rsidRPr="00A57411">
        <w:rPr>
          <w:b w:val="0"/>
          <w:bCs w:val="0"/>
          <w:sz w:val="24"/>
          <w:szCs w:val="24"/>
          <w:u w:val="none"/>
        </w:rPr>
        <w:t xml:space="preserve"> written notice to Owner, Manager may change the </w:t>
      </w:r>
      <w:r w:rsidR="00D33CD5">
        <w:rPr>
          <w:b w:val="0"/>
          <w:bCs w:val="0"/>
          <w:sz w:val="24"/>
          <w:szCs w:val="24"/>
          <w:u w:val="none"/>
        </w:rPr>
        <w:t>Unit Pricing</w:t>
      </w:r>
      <w:r w:rsidR="00ED215B">
        <w:rPr>
          <w:b w:val="0"/>
          <w:bCs w:val="0"/>
          <w:sz w:val="24"/>
          <w:szCs w:val="24"/>
          <w:u w:val="none"/>
        </w:rPr>
        <w:t xml:space="preserve"> Ranges</w:t>
      </w:r>
      <w:r w:rsidR="00D33CD5">
        <w:rPr>
          <w:b w:val="0"/>
          <w:bCs w:val="0"/>
          <w:sz w:val="24"/>
          <w:szCs w:val="24"/>
          <w:u w:val="none"/>
        </w:rPr>
        <w:t xml:space="preserve"> or the </w:t>
      </w:r>
      <w:r w:rsidRPr="00A57411">
        <w:rPr>
          <w:b w:val="0"/>
          <w:bCs w:val="0"/>
          <w:sz w:val="24"/>
          <w:szCs w:val="24"/>
          <w:u w:val="none"/>
        </w:rPr>
        <w:t xml:space="preserve">Payment Timeline to align with </w:t>
      </w:r>
      <w:r w:rsidR="00ED215B">
        <w:rPr>
          <w:b w:val="0"/>
          <w:bCs w:val="0"/>
          <w:sz w:val="24"/>
          <w:szCs w:val="24"/>
          <w:u w:val="none"/>
        </w:rPr>
        <w:t xml:space="preserve">cost increases and </w:t>
      </w:r>
      <w:r w:rsidRPr="00A57411">
        <w:rPr>
          <w:b w:val="0"/>
          <w:bCs w:val="0"/>
          <w:sz w:val="24"/>
          <w:szCs w:val="24"/>
          <w:u w:val="none"/>
        </w:rPr>
        <w:t>the payments</w:t>
      </w:r>
      <w:r w:rsidR="00D33CD5">
        <w:rPr>
          <w:b w:val="0"/>
          <w:bCs w:val="0"/>
          <w:sz w:val="24"/>
          <w:szCs w:val="24"/>
          <w:u w:val="none"/>
        </w:rPr>
        <w:t xml:space="preserve"> as actually</w:t>
      </w:r>
      <w:r w:rsidRPr="00A57411">
        <w:rPr>
          <w:b w:val="0"/>
          <w:bCs w:val="0"/>
          <w:sz w:val="24"/>
          <w:szCs w:val="24"/>
          <w:u w:val="none"/>
        </w:rPr>
        <w:t xml:space="preserve"> due to </w:t>
      </w:r>
      <w:r w:rsidR="00C234A8">
        <w:rPr>
          <w:b w:val="0"/>
          <w:bCs w:val="0"/>
          <w:sz w:val="24"/>
          <w:szCs w:val="24"/>
          <w:u w:val="none"/>
        </w:rPr>
        <w:t>C</w:t>
      </w:r>
      <w:r w:rsidRPr="00A57411">
        <w:rPr>
          <w:b w:val="0"/>
          <w:bCs w:val="0"/>
          <w:sz w:val="24"/>
          <w:szCs w:val="24"/>
          <w:u w:val="none"/>
        </w:rPr>
        <w:t xml:space="preserve">ontractor. </w:t>
      </w:r>
      <w:r w:rsidR="00D33CD5">
        <w:rPr>
          <w:b w:val="0"/>
          <w:bCs w:val="0"/>
          <w:sz w:val="24"/>
          <w:szCs w:val="24"/>
          <w:u w:val="none"/>
        </w:rPr>
        <w:t xml:space="preserve"> Owner understands and agrees that the Unit Pricing </w:t>
      </w:r>
      <w:r w:rsidR="00ED215B">
        <w:rPr>
          <w:b w:val="0"/>
          <w:bCs w:val="0"/>
          <w:sz w:val="24"/>
          <w:szCs w:val="24"/>
          <w:u w:val="none"/>
        </w:rPr>
        <w:t xml:space="preserve">Ranges </w:t>
      </w:r>
      <w:r w:rsidR="00D33CD5">
        <w:rPr>
          <w:b w:val="0"/>
          <w:bCs w:val="0"/>
          <w:sz w:val="24"/>
          <w:szCs w:val="24"/>
          <w:u w:val="none"/>
        </w:rPr>
        <w:t>and Payment Timeline are estimates only and Owner shall be responsible to pay for all changes to Unit Pricing along with any changes to the Payment Timeline</w:t>
      </w:r>
      <w:r w:rsidR="00ED215B">
        <w:rPr>
          <w:b w:val="0"/>
          <w:bCs w:val="0"/>
          <w:sz w:val="24"/>
          <w:szCs w:val="24"/>
          <w:u w:val="none"/>
        </w:rPr>
        <w:t>,</w:t>
      </w:r>
      <w:r w:rsidR="00D33CD5">
        <w:rPr>
          <w:b w:val="0"/>
          <w:bCs w:val="0"/>
          <w:sz w:val="24"/>
          <w:szCs w:val="24"/>
          <w:u w:val="none"/>
        </w:rPr>
        <w:t xml:space="preserve"> provided that Owner </w:t>
      </w:r>
      <w:r w:rsidR="00ED215B">
        <w:rPr>
          <w:b w:val="0"/>
          <w:bCs w:val="0"/>
          <w:sz w:val="24"/>
          <w:szCs w:val="24"/>
          <w:u w:val="none"/>
        </w:rPr>
        <w:t>shall be</w:t>
      </w:r>
      <w:r w:rsidR="00D33CD5">
        <w:rPr>
          <w:b w:val="0"/>
          <w:bCs w:val="0"/>
          <w:sz w:val="24"/>
          <w:szCs w:val="24"/>
          <w:u w:val="none"/>
        </w:rPr>
        <w:t xml:space="preserve"> treated similarly to other Units of the same type. </w:t>
      </w:r>
      <w:r w:rsidRPr="00A57411">
        <w:rPr>
          <w:b w:val="0"/>
          <w:bCs w:val="0"/>
          <w:sz w:val="24"/>
          <w:szCs w:val="24"/>
          <w:u w:val="none"/>
        </w:rPr>
        <w:t xml:space="preserve">Manager shall not be responsible </w:t>
      </w:r>
      <w:r w:rsidR="009033F9">
        <w:rPr>
          <w:b w:val="0"/>
          <w:bCs w:val="0"/>
          <w:sz w:val="24"/>
          <w:szCs w:val="24"/>
          <w:u w:val="none"/>
        </w:rPr>
        <w:t>for paying</w:t>
      </w:r>
      <w:r w:rsidRPr="00A57411">
        <w:rPr>
          <w:b w:val="0"/>
          <w:bCs w:val="0"/>
          <w:sz w:val="24"/>
          <w:szCs w:val="24"/>
          <w:u w:val="none"/>
        </w:rPr>
        <w:t xml:space="preserve"> </w:t>
      </w:r>
      <w:r w:rsidR="00C234A8">
        <w:rPr>
          <w:b w:val="0"/>
          <w:bCs w:val="0"/>
          <w:sz w:val="24"/>
          <w:szCs w:val="24"/>
          <w:u w:val="none"/>
        </w:rPr>
        <w:t>C</w:t>
      </w:r>
      <w:r w:rsidRPr="00A57411">
        <w:rPr>
          <w:b w:val="0"/>
          <w:bCs w:val="0"/>
          <w:sz w:val="24"/>
          <w:szCs w:val="24"/>
          <w:u w:val="none"/>
        </w:rPr>
        <w:t xml:space="preserve">ontractor </w:t>
      </w:r>
      <w:r w:rsidR="00C234A8">
        <w:rPr>
          <w:b w:val="0"/>
          <w:bCs w:val="0"/>
          <w:sz w:val="24"/>
          <w:szCs w:val="24"/>
          <w:u w:val="none"/>
        </w:rPr>
        <w:t xml:space="preserve">for any costs </w:t>
      </w:r>
      <w:r w:rsidRPr="00A57411">
        <w:rPr>
          <w:b w:val="0"/>
          <w:bCs w:val="0"/>
          <w:sz w:val="24"/>
          <w:szCs w:val="24"/>
          <w:u w:val="none"/>
        </w:rPr>
        <w:t>out-of-pocket and Owner shall be responsible to timely pay Manager</w:t>
      </w:r>
      <w:r w:rsidR="00C234A8">
        <w:rPr>
          <w:b w:val="0"/>
          <w:bCs w:val="0"/>
          <w:sz w:val="24"/>
          <w:szCs w:val="24"/>
          <w:u w:val="none"/>
        </w:rPr>
        <w:t xml:space="preserve"> so that Manager may pay Contractor. Owner shall be responsible for </w:t>
      </w:r>
      <w:r w:rsidR="00ED215B">
        <w:rPr>
          <w:b w:val="0"/>
          <w:bCs w:val="0"/>
          <w:sz w:val="24"/>
          <w:szCs w:val="24"/>
          <w:u w:val="none"/>
        </w:rPr>
        <w:t>all c</w:t>
      </w:r>
      <w:r w:rsidR="00C234A8">
        <w:rPr>
          <w:b w:val="0"/>
          <w:bCs w:val="0"/>
          <w:sz w:val="24"/>
          <w:szCs w:val="24"/>
          <w:u w:val="none"/>
        </w:rPr>
        <w:t>onsequences of untimely payment</w:t>
      </w:r>
      <w:r w:rsidR="00ED215B">
        <w:rPr>
          <w:b w:val="0"/>
          <w:bCs w:val="0"/>
          <w:sz w:val="24"/>
          <w:szCs w:val="24"/>
          <w:u w:val="none"/>
        </w:rPr>
        <w:t xml:space="preserve"> to Contractor if Owner does not timely pay for the Remodel Work and Manager shall have all rights and remedies under applicable law and the Agreement, including all those set forth in Section 5 of the Agreement.</w:t>
      </w:r>
    </w:p>
    <w:p w14:paraId="78006028" w14:textId="77777777" w:rsidR="00A57411" w:rsidRDefault="00A57411" w:rsidP="00A57411">
      <w:pPr>
        <w:pStyle w:val="ListParagraph"/>
        <w:rPr>
          <w:sz w:val="24"/>
          <w:szCs w:val="24"/>
        </w:rPr>
      </w:pPr>
    </w:p>
    <w:p w14:paraId="4B96EC9F" w14:textId="11682EE7" w:rsidR="00A57411" w:rsidRPr="00C53DD4" w:rsidRDefault="00BC5607" w:rsidP="00A57411">
      <w:pPr>
        <w:pStyle w:val="Heading5"/>
        <w:numPr>
          <w:ilvl w:val="0"/>
          <w:numId w:val="4"/>
        </w:numPr>
        <w:tabs>
          <w:tab w:val="left" w:pos="580"/>
        </w:tabs>
        <w:jc w:val="both"/>
        <w:rPr>
          <w:sz w:val="24"/>
          <w:szCs w:val="24"/>
          <w:u w:val="none"/>
        </w:rPr>
      </w:pPr>
      <w:r>
        <w:rPr>
          <w:sz w:val="24"/>
          <w:szCs w:val="24"/>
        </w:rPr>
        <w:t>Services of</w:t>
      </w:r>
      <w:r w:rsidR="00A57411" w:rsidRPr="00A57411">
        <w:rPr>
          <w:sz w:val="24"/>
          <w:szCs w:val="24"/>
        </w:rPr>
        <w:t xml:space="preserve"> Manager</w:t>
      </w:r>
      <w:r>
        <w:rPr>
          <w:sz w:val="24"/>
          <w:szCs w:val="24"/>
        </w:rPr>
        <w:t>/Management Fee</w:t>
      </w:r>
      <w:r w:rsidR="00A57411">
        <w:rPr>
          <w:sz w:val="24"/>
          <w:szCs w:val="24"/>
          <w:u w:val="none"/>
        </w:rPr>
        <w:t>.</w:t>
      </w:r>
      <w:r>
        <w:rPr>
          <w:sz w:val="24"/>
          <w:szCs w:val="24"/>
          <w:u w:val="none"/>
        </w:rPr>
        <w:t xml:space="preserve"> </w:t>
      </w:r>
      <w:r>
        <w:rPr>
          <w:b w:val="0"/>
          <w:bCs w:val="0"/>
          <w:sz w:val="24"/>
          <w:szCs w:val="24"/>
          <w:u w:val="none"/>
        </w:rPr>
        <w:t xml:space="preserve">Manager </w:t>
      </w:r>
      <w:proofErr w:type="gramStart"/>
      <w:r>
        <w:rPr>
          <w:b w:val="0"/>
          <w:bCs w:val="0"/>
          <w:sz w:val="24"/>
          <w:szCs w:val="24"/>
          <w:u w:val="none"/>
        </w:rPr>
        <w:t>shall</w:t>
      </w:r>
      <w:proofErr w:type="gramEnd"/>
      <w:r>
        <w:rPr>
          <w:b w:val="0"/>
          <w:bCs w:val="0"/>
          <w:sz w:val="24"/>
          <w:szCs w:val="24"/>
          <w:u w:val="none"/>
        </w:rPr>
        <w:t xml:space="preserve"> act as the project manager for all Remodel Work to all units, including the Unit. Manager is not acting in the capacity of general contractor</w:t>
      </w:r>
      <w:r w:rsidR="00B9357B">
        <w:rPr>
          <w:b w:val="0"/>
          <w:bCs w:val="0"/>
          <w:sz w:val="24"/>
          <w:szCs w:val="24"/>
          <w:u w:val="none"/>
        </w:rPr>
        <w:t xml:space="preserve"> and is not performing the Remodel Work</w:t>
      </w:r>
      <w:r>
        <w:rPr>
          <w:b w:val="0"/>
          <w:bCs w:val="0"/>
          <w:sz w:val="24"/>
          <w:szCs w:val="24"/>
          <w:u w:val="none"/>
        </w:rPr>
        <w:t xml:space="preserve">. As the project manager, Manager shall perform the following Services: coordinate and schedule the Remodel Work in all units, review </w:t>
      </w:r>
      <w:r w:rsidR="00B9357B">
        <w:rPr>
          <w:b w:val="0"/>
          <w:bCs w:val="0"/>
          <w:sz w:val="24"/>
          <w:szCs w:val="24"/>
          <w:u w:val="none"/>
        </w:rPr>
        <w:t xml:space="preserve">and authorize </w:t>
      </w:r>
      <w:r>
        <w:rPr>
          <w:b w:val="0"/>
          <w:bCs w:val="0"/>
          <w:sz w:val="24"/>
          <w:szCs w:val="24"/>
          <w:u w:val="none"/>
        </w:rPr>
        <w:t xml:space="preserve">the invoices from Contractor for the Remodel Work, maintain documents provided by the Contractor related to the Remodel Work, </w:t>
      </w:r>
      <w:r w:rsidR="00B9357B">
        <w:rPr>
          <w:b w:val="0"/>
          <w:bCs w:val="0"/>
          <w:sz w:val="24"/>
          <w:szCs w:val="24"/>
          <w:u w:val="none"/>
        </w:rPr>
        <w:t xml:space="preserve">reasonably communicate with Owner as to the status of the Remodel Work, and </w:t>
      </w:r>
      <w:r>
        <w:rPr>
          <w:b w:val="0"/>
          <w:bCs w:val="0"/>
          <w:sz w:val="24"/>
          <w:szCs w:val="24"/>
          <w:u w:val="none"/>
        </w:rPr>
        <w:t xml:space="preserve">collect payments from Owner and submit the payments to </w:t>
      </w:r>
      <w:r>
        <w:rPr>
          <w:b w:val="0"/>
          <w:bCs w:val="0"/>
          <w:sz w:val="24"/>
          <w:szCs w:val="24"/>
          <w:u w:val="none"/>
        </w:rPr>
        <w:lastRenderedPageBreak/>
        <w:t xml:space="preserve">Contractor. </w:t>
      </w:r>
      <w:r>
        <w:rPr>
          <w:sz w:val="24"/>
          <w:szCs w:val="24"/>
          <w:u w:val="none"/>
        </w:rPr>
        <w:t>Schedule B</w:t>
      </w:r>
      <w:r>
        <w:rPr>
          <w:b w:val="0"/>
          <w:bCs w:val="0"/>
          <w:sz w:val="24"/>
          <w:szCs w:val="24"/>
          <w:u w:val="none"/>
        </w:rPr>
        <w:t>.</w:t>
      </w:r>
    </w:p>
    <w:p w14:paraId="6381D702" w14:textId="77777777" w:rsidR="00C53DD4" w:rsidRDefault="00C53DD4" w:rsidP="00C53DD4">
      <w:pPr>
        <w:pStyle w:val="ListParagraph"/>
        <w:rPr>
          <w:sz w:val="24"/>
          <w:szCs w:val="24"/>
        </w:rPr>
      </w:pPr>
    </w:p>
    <w:p w14:paraId="702F594D" w14:textId="29BDA78D" w:rsidR="00C53DD4" w:rsidRPr="00C53DD4" w:rsidRDefault="009033F9" w:rsidP="00A57411">
      <w:pPr>
        <w:pStyle w:val="Heading5"/>
        <w:numPr>
          <w:ilvl w:val="0"/>
          <w:numId w:val="4"/>
        </w:numPr>
        <w:tabs>
          <w:tab w:val="left" w:pos="580"/>
        </w:tabs>
        <w:jc w:val="both"/>
        <w:rPr>
          <w:sz w:val="24"/>
          <w:szCs w:val="24"/>
        </w:rPr>
      </w:pPr>
      <w:r>
        <w:rPr>
          <w:sz w:val="24"/>
          <w:szCs w:val="24"/>
        </w:rPr>
        <w:t xml:space="preserve">Extension of </w:t>
      </w:r>
      <w:r w:rsidR="00C53DD4" w:rsidRPr="00C53DD4">
        <w:rPr>
          <w:sz w:val="24"/>
          <w:szCs w:val="24"/>
        </w:rPr>
        <w:t>Term of Agreement</w:t>
      </w:r>
      <w:r w:rsidR="00C53DD4">
        <w:rPr>
          <w:sz w:val="24"/>
          <w:szCs w:val="24"/>
        </w:rPr>
        <w:t>/Termination Fee</w:t>
      </w:r>
      <w:r w:rsidR="00C53DD4">
        <w:rPr>
          <w:b w:val="0"/>
          <w:bCs w:val="0"/>
          <w:sz w:val="24"/>
          <w:szCs w:val="24"/>
          <w:u w:val="none"/>
        </w:rPr>
        <w:t>. Owner acknowledges and agrees that Manager is willing to perform the management services set forth in this Addendum only for those Owners that commit to</w:t>
      </w:r>
      <w:r w:rsidR="00B9357B">
        <w:rPr>
          <w:b w:val="0"/>
          <w:bCs w:val="0"/>
          <w:sz w:val="24"/>
          <w:szCs w:val="24"/>
          <w:u w:val="none"/>
        </w:rPr>
        <w:t xml:space="preserve"> be in</w:t>
      </w:r>
      <w:r w:rsidR="00C53DD4">
        <w:rPr>
          <w:b w:val="0"/>
          <w:bCs w:val="0"/>
          <w:sz w:val="24"/>
          <w:szCs w:val="24"/>
          <w:u w:val="none"/>
        </w:rPr>
        <w:t xml:space="preserve"> the Rental Program for a minimum of three (3) years commencing January 1, 2026. Notwithstanding anything in the Agreement to the contrary, Owner and Manager hereby agree that the Term of the Agreement shall be extended until December 31, 2029 (“</w:t>
      </w:r>
      <w:r w:rsidR="00C53DD4" w:rsidRPr="00C53DD4">
        <w:rPr>
          <w:sz w:val="24"/>
          <w:szCs w:val="24"/>
          <w:u w:val="none"/>
        </w:rPr>
        <w:t>Extended Term</w:t>
      </w:r>
      <w:r w:rsidR="00C53DD4">
        <w:rPr>
          <w:b w:val="0"/>
          <w:bCs w:val="0"/>
          <w:sz w:val="24"/>
          <w:szCs w:val="24"/>
          <w:u w:val="none"/>
        </w:rPr>
        <w:t>”). Notwithstanding anything in the Agreement to the contrary, if the Agreement is terminated prior to expiration of the Extended Term</w:t>
      </w:r>
      <w:r w:rsidR="00B9357B">
        <w:rPr>
          <w:b w:val="0"/>
          <w:bCs w:val="0"/>
          <w:sz w:val="24"/>
          <w:szCs w:val="24"/>
          <w:u w:val="none"/>
        </w:rPr>
        <w:t xml:space="preserve"> other than for termination for cause due to uncured material default of Manager,</w:t>
      </w:r>
      <w:r w:rsidR="00C53DD4">
        <w:rPr>
          <w:b w:val="0"/>
          <w:bCs w:val="0"/>
          <w:sz w:val="24"/>
          <w:szCs w:val="24"/>
          <w:u w:val="none"/>
        </w:rPr>
        <w:t xml:space="preserve"> then </w:t>
      </w:r>
      <w:r>
        <w:rPr>
          <w:b w:val="0"/>
          <w:bCs w:val="0"/>
          <w:sz w:val="24"/>
          <w:szCs w:val="24"/>
          <w:u w:val="none"/>
        </w:rPr>
        <w:t xml:space="preserve">Owner shall owe Manager the Termination Fee for Owner’s Unit type as set forth on </w:t>
      </w:r>
      <w:r w:rsidRPr="009033F9">
        <w:rPr>
          <w:sz w:val="24"/>
          <w:szCs w:val="24"/>
          <w:u w:val="none"/>
        </w:rPr>
        <w:t>Schedule C</w:t>
      </w:r>
      <w:r>
        <w:rPr>
          <w:b w:val="0"/>
          <w:bCs w:val="0"/>
          <w:sz w:val="24"/>
          <w:szCs w:val="24"/>
          <w:u w:val="none"/>
        </w:rPr>
        <w:t>, which shall be due within ten days after notice of termination of the Agreement. Owner and Manager agree that the Termination Fee is a fair and reasonable estimate of the damages that Manager would suffer from an early termination of the Agreement.</w:t>
      </w:r>
    </w:p>
    <w:p w14:paraId="5683BA0D" w14:textId="77777777" w:rsidR="001D20D7" w:rsidRPr="00AD4C42" w:rsidRDefault="001D20D7">
      <w:pPr>
        <w:pStyle w:val="BodyText"/>
        <w:spacing w:before="19"/>
        <w:rPr>
          <w:sz w:val="24"/>
          <w:szCs w:val="24"/>
        </w:rPr>
      </w:pPr>
    </w:p>
    <w:p w14:paraId="6AB8ACB6" w14:textId="0AE3EBDF" w:rsidR="001D20D7" w:rsidRPr="00BC5607" w:rsidRDefault="0058550B" w:rsidP="00D33CD5">
      <w:pPr>
        <w:pStyle w:val="ListParagraph"/>
        <w:numPr>
          <w:ilvl w:val="0"/>
          <w:numId w:val="4"/>
        </w:numPr>
        <w:tabs>
          <w:tab w:val="left" w:pos="577"/>
          <w:tab w:val="left" w:pos="580"/>
        </w:tabs>
        <w:spacing w:line="254" w:lineRule="auto"/>
        <w:ind w:right="-36"/>
        <w:rPr>
          <w:sz w:val="24"/>
          <w:szCs w:val="24"/>
        </w:rPr>
      </w:pPr>
      <w:r w:rsidRPr="00AD4C42">
        <w:rPr>
          <w:b/>
          <w:sz w:val="24"/>
          <w:szCs w:val="24"/>
          <w:u w:val="single"/>
        </w:rPr>
        <w:t>Indemnification, Insurance</w:t>
      </w:r>
      <w:r w:rsidRPr="00AD4C42">
        <w:rPr>
          <w:b/>
          <w:sz w:val="24"/>
          <w:szCs w:val="24"/>
        </w:rPr>
        <w:t xml:space="preserve">. </w:t>
      </w:r>
      <w:r w:rsidRPr="00AD4C42">
        <w:rPr>
          <w:sz w:val="24"/>
          <w:szCs w:val="24"/>
        </w:rPr>
        <w:t xml:space="preserve">Owner agrees to </w:t>
      </w:r>
      <w:r w:rsidR="00D33CD5">
        <w:rPr>
          <w:sz w:val="24"/>
          <w:szCs w:val="24"/>
        </w:rPr>
        <w:t xml:space="preserve">release, </w:t>
      </w:r>
      <w:r w:rsidR="00A71085">
        <w:rPr>
          <w:sz w:val="24"/>
          <w:szCs w:val="24"/>
        </w:rPr>
        <w:t xml:space="preserve">defend, </w:t>
      </w:r>
      <w:r w:rsidRPr="00AD4C42">
        <w:rPr>
          <w:sz w:val="24"/>
          <w:szCs w:val="24"/>
        </w:rPr>
        <w:t>indemnify and hold harmless Manager and all of its officers, directors,</w:t>
      </w:r>
      <w:r w:rsidR="00A71085">
        <w:rPr>
          <w:sz w:val="24"/>
          <w:szCs w:val="24"/>
        </w:rPr>
        <w:t xml:space="preserve"> managers, members,</w:t>
      </w:r>
      <w:r w:rsidRPr="00AD4C42">
        <w:rPr>
          <w:sz w:val="24"/>
          <w:szCs w:val="24"/>
        </w:rPr>
        <w:t xml:space="preserve"> shareholders, employees and agents</w:t>
      </w:r>
      <w:r w:rsidR="00D33CD5">
        <w:rPr>
          <w:sz w:val="24"/>
          <w:szCs w:val="24"/>
        </w:rPr>
        <w:t xml:space="preserve"> (including the Resort Manager)</w:t>
      </w:r>
      <w:r w:rsidRPr="00AD4C42">
        <w:rPr>
          <w:sz w:val="24"/>
          <w:szCs w:val="24"/>
        </w:rPr>
        <w:t xml:space="preserve">, from and against all </w:t>
      </w:r>
      <w:r w:rsidR="00A71085">
        <w:rPr>
          <w:sz w:val="24"/>
          <w:szCs w:val="24"/>
        </w:rPr>
        <w:t xml:space="preserve">lawsuits, </w:t>
      </w:r>
      <w:r w:rsidRPr="00AD4C42">
        <w:rPr>
          <w:sz w:val="24"/>
          <w:szCs w:val="24"/>
        </w:rPr>
        <w:t>claims, suits, damages, costs, losses</w:t>
      </w:r>
      <w:r w:rsidRPr="00AD4C42">
        <w:rPr>
          <w:spacing w:val="40"/>
          <w:sz w:val="24"/>
          <w:szCs w:val="24"/>
        </w:rPr>
        <w:t xml:space="preserve"> </w:t>
      </w:r>
      <w:r w:rsidRPr="00AD4C42">
        <w:rPr>
          <w:sz w:val="24"/>
          <w:szCs w:val="24"/>
        </w:rPr>
        <w:t>and expenses</w:t>
      </w:r>
      <w:r w:rsidRPr="00AD4C42">
        <w:rPr>
          <w:spacing w:val="-13"/>
          <w:sz w:val="24"/>
          <w:szCs w:val="24"/>
        </w:rPr>
        <w:t xml:space="preserve"> </w:t>
      </w:r>
      <w:r w:rsidRPr="00AD4C42">
        <w:rPr>
          <w:sz w:val="24"/>
          <w:szCs w:val="24"/>
        </w:rPr>
        <w:t>(including</w:t>
      </w:r>
      <w:r w:rsidRPr="00AD4C42">
        <w:rPr>
          <w:spacing w:val="-4"/>
          <w:sz w:val="24"/>
          <w:szCs w:val="24"/>
        </w:rPr>
        <w:t xml:space="preserve"> </w:t>
      </w:r>
      <w:r w:rsidRPr="00AD4C42">
        <w:rPr>
          <w:sz w:val="24"/>
          <w:szCs w:val="24"/>
        </w:rPr>
        <w:t>attorneys’</w:t>
      </w:r>
      <w:r w:rsidRPr="00AD4C42">
        <w:rPr>
          <w:spacing w:val="-3"/>
          <w:sz w:val="24"/>
          <w:szCs w:val="24"/>
        </w:rPr>
        <w:t xml:space="preserve"> </w:t>
      </w:r>
      <w:r w:rsidRPr="00AD4C42">
        <w:rPr>
          <w:sz w:val="24"/>
          <w:szCs w:val="24"/>
        </w:rPr>
        <w:t>fees</w:t>
      </w:r>
      <w:r w:rsidRPr="00AD4C42">
        <w:rPr>
          <w:spacing w:val="-4"/>
          <w:sz w:val="24"/>
          <w:szCs w:val="24"/>
        </w:rPr>
        <w:t xml:space="preserve"> </w:t>
      </w:r>
      <w:r w:rsidRPr="00AD4C42">
        <w:rPr>
          <w:sz w:val="24"/>
          <w:szCs w:val="24"/>
        </w:rPr>
        <w:t>through</w:t>
      </w:r>
      <w:r w:rsidRPr="00AD4C42">
        <w:rPr>
          <w:spacing w:val="-4"/>
          <w:sz w:val="24"/>
          <w:szCs w:val="24"/>
        </w:rPr>
        <w:t xml:space="preserve"> </w:t>
      </w:r>
      <w:r w:rsidRPr="00AD4C42">
        <w:rPr>
          <w:sz w:val="24"/>
          <w:szCs w:val="24"/>
        </w:rPr>
        <w:t>all</w:t>
      </w:r>
      <w:r w:rsidRPr="00AD4C42">
        <w:rPr>
          <w:spacing w:val="-3"/>
          <w:sz w:val="24"/>
          <w:szCs w:val="24"/>
        </w:rPr>
        <w:t xml:space="preserve"> </w:t>
      </w:r>
      <w:r w:rsidRPr="00AD4C42">
        <w:rPr>
          <w:sz w:val="24"/>
          <w:szCs w:val="24"/>
        </w:rPr>
        <w:t>appellate</w:t>
      </w:r>
      <w:r w:rsidRPr="00AD4C42">
        <w:rPr>
          <w:spacing w:val="-3"/>
          <w:sz w:val="24"/>
          <w:szCs w:val="24"/>
        </w:rPr>
        <w:t xml:space="preserve"> </w:t>
      </w:r>
      <w:r w:rsidRPr="00AD4C42">
        <w:rPr>
          <w:sz w:val="24"/>
          <w:szCs w:val="24"/>
        </w:rPr>
        <w:t>levels)</w:t>
      </w:r>
      <w:r w:rsidRPr="00AD4C42">
        <w:rPr>
          <w:spacing w:val="-3"/>
          <w:sz w:val="24"/>
          <w:szCs w:val="24"/>
        </w:rPr>
        <w:t xml:space="preserve"> </w:t>
      </w:r>
      <w:r w:rsidRPr="00AD4C42">
        <w:rPr>
          <w:sz w:val="24"/>
          <w:szCs w:val="24"/>
        </w:rPr>
        <w:t>relating</w:t>
      </w:r>
      <w:r w:rsidRPr="00AD4C42">
        <w:rPr>
          <w:spacing w:val="17"/>
          <w:sz w:val="24"/>
          <w:szCs w:val="24"/>
        </w:rPr>
        <w:t xml:space="preserve"> </w:t>
      </w:r>
      <w:r w:rsidRPr="00AD4C42">
        <w:rPr>
          <w:sz w:val="24"/>
          <w:szCs w:val="24"/>
        </w:rPr>
        <w:t>to,</w:t>
      </w:r>
      <w:r w:rsidRPr="00AD4C42">
        <w:rPr>
          <w:spacing w:val="17"/>
          <w:sz w:val="24"/>
          <w:szCs w:val="24"/>
        </w:rPr>
        <w:t xml:space="preserve"> </w:t>
      </w:r>
      <w:r w:rsidRPr="00AD4C42">
        <w:rPr>
          <w:sz w:val="24"/>
          <w:szCs w:val="24"/>
        </w:rPr>
        <w:t>arising</w:t>
      </w:r>
      <w:r w:rsidRPr="00AD4C42">
        <w:rPr>
          <w:spacing w:val="17"/>
          <w:sz w:val="24"/>
          <w:szCs w:val="24"/>
        </w:rPr>
        <w:t xml:space="preserve"> </w:t>
      </w:r>
      <w:r w:rsidRPr="00AD4C42">
        <w:rPr>
          <w:sz w:val="24"/>
          <w:szCs w:val="24"/>
        </w:rPr>
        <w:t>from,</w:t>
      </w:r>
      <w:r w:rsidRPr="00AD4C42">
        <w:rPr>
          <w:spacing w:val="19"/>
          <w:sz w:val="24"/>
          <w:szCs w:val="24"/>
        </w:rPr>
        <w:t xml:space="preserve"> </w:t>
      </w:r>
      <w:r w:rsidRPr="00AD4C42">
        <w:rPr>
          <w:sz w:val="24"/>
          <w:szCs w:val="24"/>
        </w:rPr>
        <w:t>or</w:t>
      </w:r>
      <w:r w:rsidRPr="00AD4C42">
        <w:rPr>
          <w:spacing w:val="18"/>
          <w:sz w:val="24"/>
          <w:szCs w:val="24"/>
        </w:rPr>
        <w:t xml:space="preserve"> </w:t>
      </w:r>
      <w:r w:rsidRPr="00AD4C42">
        <w:rPr>
          <w:sz w:val="24"/>
          <w:szCs w:val="24"/>
        </w:rPr>
        <w:t>connected</w:t>
      </w:r>
      <w:r w:rsidRPr="00AD4C42">
        <w:rPr>
          <w:spacing w:val="24"/>
          <w:sz w:val="24"/>
          <w:szCs w:val="24"/>
        </w:rPr>
        <w:t xml:space="preserve"> </w:t>
      </w:r>
      <w:r w:rsidRPr="00AD4C42">
        <w:rPr>
          <w:sz w:val="24"/>
          <w:szCs w:val="24"/>
        </w:rPr>
        <w:t>with</w:t>
      </w:r>
      <w:r w:rsidRPr="00AD4C42">
        <w:rPr>
          <w:spacing w:val="17"/>
          <w:sz w:val="24"/>
          <w:szCs w:val="24"/>
        </w:rPr>
        <w:t xml:space="preserve"> </w:t>
      </w:r>
      <w:r w:rsidR="00D33CD5">
        <w:rPr>
          <w:sz w:val="24"/>
          <w:szCs w:val="24"/>
        </w:rPr>
        <w:t>the</w:t>
      </w:r>
      <w:r w:rsidR="00BC5607">
        <w:rPr>
          <w:sz w:val="24"/>
          <w:szCs w:val="24"/>
        </w:rPr>
        <w:t xml:space="preserve"> Services,</w:t>
      </w:r>
      <w:r w:rsidR="00D33CD5">
        <w:rPr>
          <w:sz w:val="24"/>
          <w:szCs w:val="24"/>
        </w:rPr>
        <w:t xml:space="preserve"> Remodel Work</w:t>
      </w:r>
      <w:r w:rsidRPr="00AD4C42">
        <w:rPr>
          <w:spacing w:val="20"/>
          <w:sz w:val="24"/>
          <w:szCs w:val="24"/>
        </w:rPr>
        <w:t xml:space="preserve"> </w:t>
      </w:r>
      <w:r w:rsidRPr="00AD4C42">
        <w:rPr>
          <w:sz w:val="24"/>
          <w:szCs w:val="24"/>
        </w:rPr>
        <w:t>and/or</w:t>
      </w:r>
      <w:r w:rsidRPr="00AD4C42">
        <w:rPr>
          <w:spacing w:val="19"/>
          <w:sz w:val="24"/>
          <w:szCs w:val="24"/>
        </w:rPr>
        <w:t xml:space="preserve"> </w:t>
      </w:r>
      <w:r w:rsidRPr="00AD4C42">
        <w:rPr>
          <w:sz w:val="24"/>
          <w:szCs w:val="24"/>
        </w:rPr>
        <w:t>the</w:t>
      </w:r>
      <w:r w:rsidRPr="00AD4C42">
        <w:rPr>
          <w:spacing w:val="20"/>
          <w:sz w:val="24"/>
          <w:szCs w:val="24"/>
        </w:rPr>
        <w:t xml:space="preserve"> </w:t>
      </w:r>
      <w:r w:rsidRPr="00AD4C42">
        <w:rPr>
          <w:sz w:val="24"/>
          <w:szCs w:val="24"/>
        </w:rPr>
        <w:t>Un</w:t>
      </w:r>
      <w:r w:rsidR="00144454">
        <w:rPr>
          <w:sz w:val="24"/>
          <w:szCs w:val="24"/>
        </w:rPr>
        <w:t>i</w:t>
      </w:r>
      <w:r w:rsidRPr="00AD4C42">
        <w:rPr>
          <w:sz w:val="24"/>
          <w:szCs w:val="24"/>
        </w:rPr>
        <w:t>t</w:t>
      </w:r>
      <w:r w:rsidR="00144454">
        <w:rPr>
          <w:sz w:val="24"/>
          <w:szCs w:val="24"/>
        </w:rPr>
        <w:t xml:space="preserve">, </w:t>
      </w:r>
      <w:r w:rsidR="00D33CD5">
        <w:rPr>
          <w:sz w:val="24"/>
          <w:szCs w:val="24"/>
        </w:rPr>
        <w:t>including, without limitation, the negligence of Contractor, and</w:t>
      </w:r>
      <w:r w:rsidR="00144454">
        <w:rPr>
          <w:sz w:val="24"/>
          <w:szCs w:val="24"/>
        </w:rPr>
        <w:t xml:space="preserve"> excepting only those matters to the extent caused by the gross negligence or willful misconduct of Manager</w:t>
      </w:r>
      <w:r w:rsidRPr="00AD4C42">
        <w:rPr>
          <w:sz w:val="24"/>
          <w:szCs w:val="24"/>
        </w:rPr>
        <w:t>.</w:t>
      </w:r>
      <w:r w:rsidRPr="00AD4C42">
        <w:rPr>
          <w:spacing w:val="18"/>
          <w:sz w:val="24"/>
          <w:szCs w:val="24"/>
        </w:rPr>
        <w:t xml:space="preserve"> </w:t>
      </w:r>
    </w:p>
    <w:p w14:paraId="4C5CF123" w14:textId="77777777" w:rsidR="00BC5607" w:rsidRPr="00BC5607" w:rsidRDefault="00BC5607" w:rsidP="00BC5607">
      <w:pPr>
        <w:tabs>
          <w:tab w:val="left" w:pos="577"/>
          <w:tab w:val="left" w:pos="580"/>
        </w:tabs>
        <w:spacing w:line="254" w:lineRule="auto"/>
        <w:ind w:right="-36"/>
        <w:rPr>
          <w:sz w:val="24"/>
          <w:szCs w:val="24"/>
        </w:rPr>
      </w:pPr>
    </w:p>
    <w:p w14:paraId="7849AEA0" w14:textId="28AFC112" w:rsidR="001D20D7" w:rsidRPr="00AD4C42" w:rsidRDefault="00144454" w:rsidP="007D0A7B">
      <w:pPr>
        <w:pStyle w:val="ListParagraph"/>
        <w:numPr>
          <w:ilvl w:val="0"/>
          <w:numId w:val="4"/>
        </w:numPr>
        <w:tabs>
          <w:tab w:val="left" w:pos="577"/>
          <w:tab w:val="left" w:pos="9090"/>
        </w:tabs>
        <w:spacing w:before="32"/>
        <w:ind w:right="54" w:hanging="357"/>
        <w:rPr>
          <w:sz w:val="24"/>
          <w:szCs w:val="24"/>
        </w:rPr>
      </w:pPr>
      <w:r>
        <w:rPr>
          <w:b/>
          <w:sz w:val="24"/>
          <w:szCs w:val="24"/>
          <w:u w:val="single"/>
        </w:rPr>
        <w:t>Loss/Damage to Unit and FFE/Limitation of Liability</w:t>
      </w:r>
      <w:r w:rsidR="0058550B" w:rsidRPr="00BC5607">
        <w:rPr>
          <w:b/>
          <w:sz w:val="24"/>
          <w:szCs w:val="24"/>
        </w:rPr>
        <w:t>.</w:t>
      </w:r>
      <w:r w:rsidR="0058550B" w:rsidRPr="00BC5607">
        <w:rPr>
          <w:b/>
          <w:spacing w:val="17"/>
          <w:sz w:val="24"/>
          <w:szCs w:val="24"/>
        </w:rPr>
        <w:t xml:space="preserve"> </w:t>
      </w:r>
      <w:r w:rsidR="0058550B" w:rsidRPr="00AD4C42">
        <w:rPr>
          <w:sz w:val="24"/>
          <w:szCs w:val="24"/>
        </w:rPr>
        <w:t xml:space="preserve">Owner acknowledges that losses from </w:t>
      </w:r>
      <w:r w:rsidR="00D33CD5">
        <w:rPr>
          <w:sz w:val="24"/>
          <w:szCs w:val="24"/>
        </w:rPr>
        <w:t>the Remodel Work</w:t>
      </w:r>
      <w:r w:rsidR="00C138CB" w:rsidRPr="00AD4C42">
        <w:rPr>
          <w:sz w:val="24"/>
          <w:szCs w:val="24"/>
        </w:rPr>
        <w:t xml:space="preserve"> </w:t>
      </w:r>
      <w:r>
        <w:rPr>
          <w:sz w:val="24"/>
          <w:szCs w:val="24"/>
        </w:rPr>
        <w:t>except to the extent caused by Manager’s gross negligence or willful misconduct</w:t>
      </w:r>
      <w:r w:rsidR="0058550B" w:rsidRPr="00AD4C42">
        <w:rPr>
          <w:sz w:val="24"/>
          <w:szCs w:val="24"/>
        </w:rPr>
        <w:t xml:space="preserve"> shall be borne solely by Owner. </w:t>
      </w:r>
      <w:r>
        <w:rPr>
          <w:sz w:val="24"/>
          <w:szCs w:val="24"/>
        </w:rPr>
        <w:t>As a material consideration for Manager agreeing to allow Unit to participate in the Rental Program</w:t>
      </w:r>
      <w:r w:rsidR="00D33CD5">
        <w:rPr>
          <w:sz w:val="24"/>
          <w:szCs w:val="24"/>
        </w:rPr>
        <w:t xml:space="preserve"> and to participate in the Remodel Work</w:t>
      </w:r>
      <w:r>
        <w:rPr>
          <w:sz w:val="24"/>
          <w:szCs w:val="24"/>
        </w:rPr>
        <w:t>, Owner agrees that the maximum liability of Manager for all claims of Owner arising out of or relating to this Agreement shall in no event exceed the amount</w:t>
      </w:r>
      <w:r w:rsidR="00972F39">
        <w:rPr>
          <w:sz w:val="24"/>
          <w:szCs w:val="24"/>
        </w:rPr>
        <w:t xml:space="preserve"> actually paid by Owner to Manager under </w:t>
      </w:r>
      <w:r w:rsidR="00D33CD5">
        <w:rPr>
          <w:sz w:val="24"/>
          <w:szCs w:val="24"/>
        </w:rPr>
        <w:t>this Addendum</w:t>
      </w:r>
      <w:r w:rsidR="00972F39">
        <w:rPr>
          <w:sz w:val="24"/>
          <w:szCs w:val="24"/>
        </w:rPr>
        <w:t xml:space="preserve"> as compensation for the </w:t>
      </w:r>
      <w:r w:rsidR="00373CCB">
        <w:rPr>
          <w:sz w:val="24"/>
          <w:szCs w:val="24"/>
        </w:rPr>
        <w:t>M</w:t>
      </w:r>
      <w:r w:rsidR="00972F39">
        <w:rPr>
          <w:sz w:val="24"/>
          <w:szCs w:val="24"/>
        </w:rPr>
        <w:t xml:space="preserve">anagement </w:t>
      </w:r>
      <w:r w:rsidR="00373CCB">
        <w:rPr>
          <w:sz w:val="24"/>
          <w:szCs w:val="24"/>
        </w:rPr>
        <w:t>F</w:t>
      </w:r>
      <w:r w:rsidR="00972F39">
        <w:rPr>
          <w:sz w:val="24"/>
          <w:szCs w:val="24"/>
        </w:rPr>
        <w:t>ee in the prior twelve (12) month period, or $</w:t>
      </w:r>
      <w:r w:rsidR="00D33CD5">
        <w:rPr>
          <w:sz w:val="24"/>
          <w:szCs w:val="24"/>
        </w:rPr>
        <w:t>10</w:t>
      </w:r>
      <w:r w:rsidR="00972F39">
        <w:rPr>
          <w:sz w:val="24"/>
          <w:szCs w:val="24"/>
        </w:rPr>
        <w:t>,000, whichever is less. Owner acknowledges and agrees that this limitation of liability is a material consideration for Manager’s willingness to allow the Unit in the Rental Program</w:t>
      </w:r>
      <w:r w:rsidR="00D33CD5">
        <w:rPr>
          <w:sz w:val="24"/>
          <w:szCs w:val="24"/>
        </w:rPr>
        <w:t xml:space="preserve"> and to participate in the Remodel Work,</w:t>
      </w:r>
      <w:r w:rsidR="00972F39">
        <w:rPr>
          <w:sz w:val="24"/>
          <w:szCs w:val="24"/>
        </w:rPr>
        <w:t xml:space="preserve"> and for Manager accepting the terms and conditions of this Agreement. In no event shall Man</w:t>
      </w:r>
      <w:r w:rsidR="009033F9">
        <w:rPr>
          <w:sz w:val="24"/>
          <w:szCs w:val="24"/>
        </w:rPr>
        <w:t>a</w:t>
      </w:r>
      <w:r w:rsidR="00972F39">
        <w:rPr>
          <w:sz w:val="24"/>
          <w:szCs w:val="24"/>
        </w:rPr>
        <w:t>ger be liable to Owner for any consequential damages whatsoever, whether for lost profits or otherwise, all of which are waived by Owner.</w:t>
      </w:r>
    </w:p>
    <w:p w14:paraId="3A1FF696" w14:textId="243E594F" w:rsidR="001D20D7" w:rsidRPr="00AD4C42" w:rsidRDefault="00144454" w:rsidP="00D33CD5">
      <w:pPr>
        <w:pStyle w:val="BodyText"/>
        <w:spacing w:before="10"/>
        <w:rPr>
          <w:sz w:val="24"/>
          <w:szCs w:val="24"/>
        </w:rPr>
      </w:pPr>
      <w:r>
        <w:rPr>
          <w:sz w:val="24"/>
          <w:szCs w:val="24"/>
        </w:rPr>
        <w:t xml:space="preserve"> </w:t>
      </w:r>
    </w:p>
    <w:p w14:paraId="7743B866" w14:textId="1D639EB5" w:rsidR="001D20D7" w:rsidRPr="00AD4C42" w:rsidRDefault="0058550B" w:rsidP="007D0A7B">
      <w:pPr>
        <w:pStyle w:val="ListParagraph"/>
        <w:numPr>
          <w:ilvl w:val="0"/>
          <w:numId w:val="4"/>
        </w:numPr>
        <w:tabs>
          <w:tab w:val="left" w:pos="577"/>
          <w:tab w:val="left" w:pos="580"/>
          <w:tab w:val="left" w:pos="9000"/>
        </w:tabs>
        <w:ind w:right="54"/>
        <w:rPr>
          <w:sz w:val="24"/>
          <w:szCs w:val="24"/>
        </w:rPr>
      </w:pPr>
      <w:r w:rsidRPr="00AD4C42">
        <w:rPr>
          <w:b/>
          <w:sz w:val="24"/>
          <w:szCs w:val="24"/>
          <w:u w:val="single"/>
        </w:rPr>
        <w:t>Successors Bound; Subordination</w:t>
      </w:r>
      <w:r w:rsidRPr="00AD4C42">
        <w:rPr>
          <w:b/>
          <w:sz w:val="24"/>
          <w:szCs w:val="24"/>
        </w:rPr>
        <w:t xml:space="preserve">. </w:t>
      </w:r>
      <w:r w:rsidRPr="00AD4C42">
        <w:rPr>
          <w:sz w:val="24"/>
          <w:szCs w:val="24"/>
        </w:rPr>
        <w:t>All covenants, conditions, provisions and obligations contained herein</w:t>
      </w:r>
      <w:r w:rsidRPr="00AD4C42">
        <w:rPr>
          <w:spacing w:val="40"/>
          <w:sz w:val="24"/>
          <w:szCs w:val="24"/>
        </w:rPr>
        <w:t xml:space="preserve"> </w:t>
      </w:r>
      <w:r w:rsidRPr="00AD4C42">
        <w:rPr>
          <w:sz w:val="24"/>
          <w:szCs w:val="24"/>
        </w:rPr>
        <w:t xml:space="preserve">or implied by law shall attach, burden, encumber, bind and </w:t>
      </w:r>
      <w:proofErr w:type="gramStart"/>
      <w:r w:rsidRPr="00AD4C42">
        <w:rPr>
          <w:sz w:val="24"/>
          <w:szCs w:val="24"/>
        </w:rPr>
        <w:t>inure</w:t>
      </w:r>
      <w:proofErr w:type="gramEnd"/>
      <w:r w:rsidRPr="00AD4C42">
        <w:rPr>
          <w:sz w:val="24"/>
          <w:szCs w:val="24"/>
        </w:rPr>
        <w:t xml:space="preserve"> to the benefit of Owner and Manager and their respective</w:t>
      </w:r>
      <w:r w:rsidRPr="00AD4C42">
        <w:rPr>
          <w:spacing w:val="35"/>
          <w:sz w:val="24"/>
          <w:szCs w:val="24"/>
        </w:rPr>
        <w:t xml:space="preserve"> </w:t>
      </w:r>
      <w:r w:rsidRPr="00AD4C42">
        <w:rPr>
          <w:sz w:val="24"/>
          <w:szCs w:val="24"/>
        </w:rPr>
        <w:t>heirs,</w:t>
      </w:r>
      <w:r w:rsidRPr="00AD4C42">
        <w:rPr>
          <w:spacing w:val="33"/>
          <w:sz w:val="24"/>
          <w:szCs w:val="24"/>
        </w:rPr>
        <w:t xml:space="preserve"> </w:t>
      </w:r>
      <w:r w:rsidRPr="00AD4C42">
        <w:rPr>
          <w:sz w:val="24"/>
          <w:szCs w:val="24"/>
        </w:rPr>
        <w:t>successors,</w:t>
      </w:r>
      <w:r w:rsidRPr="00AD4C42">
        <w:rPr>
          <w:spacing w:val="34"/>
          <w:sz w:val="24"/>
          <w:szCs w:val="24"/>
        </w:rPr>
        <w:t xml:space="preserve"> </w:t>
      </w:r>
      <w:r w:rsidRPr="00AD4C42">
        <w:rPr>
          <w:sz w:val="24"/>
          <w:szCs w:val="24"/>
        </w:rPr>
        <w:t>assigns</w:t>
      </w:r>
      <w:r w:rsidRPr="00AD4C42">
        <w:rPr>
          <w:spacing w:val="29"/>
          <w:sz w:val="24"/>
          <w:szCs w:val="24"/>
        </w:rPr>
        <w:t xml:space="preserve"> </w:t>
      </w:r>
      <w:r w:rsidRPr="00AD4C42">
        <w:rPr>
          <w:sz w:val="24"/>
          <w:szCs w:val="24"/>
        </w:rPr>
        <w:t>and</w:t>
      </w:r>
      <w:r w:rsidRPr="00AD4C42">
        <w:rPr>
          <w:spacing w:val="33"/>
          <w:sz w:val="24"/>
          <w:szCs w:val="24"/>
        </w:rPr>
        <w:t xml:space="preserve"> </w:t>
      </w:r>
      <w:r w:rsidRPr="00AD4C42">
        <w:rPr>
          <w:sz w:val="24"/>
          <w:szCs w:val="24"/>
        </w:rPr>
        <w:t>legal</w:t>
      </w:r>
      <w:r w:rsidRPr="00AD4C42">
        <w:rPr>
          <w:spacing w:val="35"/>
          <w:sz w:val="24"/>
          <w:szCs w:val="24"/>
        </w:rPr>
        <w:t xml:space="preserve"> </w:t>
      </w:r>
      <w:r w:rsidRPr="00AD4C42">
        <w:rPr>
          <w:sz w:val="24"/>
          <w:szCs w:val="24"/>
        </w:rPr>
        <w:t>representatives.</w:t>
      </w:r>
      <w:r w:rsidRPr="00AD4C42">
        <w:rPr>
          <w:spacing w:val="38"/>
          <w:sz w:val="24"/>
          <w:szCs w:val="24"/>
        </w:rPr>
        <w:t xml:space="preserve"> </w:t>
      </w:r>
      <w:r w:rsidRPr="00AD4C42">
        <w:rPr>
          <w:sz w:val="24"/>
          <w:szCs w:val="24"/>
        </w:rPr>
        <w:t>Accordingly,</w:t>
      </w:r>
      <w:r w:rsidRPr="00AD4C42">
        <w:rPr>
          <w:spacing w:val="34"/>
          <w:sz w:val="24"/>
          <w:szCs w:val="24"/>
        </w:rPr>
        <w:t xml:space="preserve"> </w:t>
      </w:r>
      <w:r w:rsidRPr="00AD4C42">
        <w:rPr>
          <w:sz w:val="24"/>
          <w:szCs w:val="24"/>
        </w:rPr>
        <w:t>this</w:t>
      </w:r>
      <w:r w:rsidRPr="00AD4C42">
        <w:rPr>
          <w:spacing w:val="35"/>
          <w:sz w:val="24"/>
          <w:szCs w:val="24"/>
        </w:rPr>
        <w:t xml:space="preserve"> </w:t>
      </w:r>
      <w:r w:rsidRPr="00AD4C42">
        <w:rPr>
          <w:sz w:val="24"/>
          <w:szCs w:val="24"/>
        </w:rPr>
        <w:t>Agreement</w:t>
      </w:r>
      <w:r w:rsidRPr="00AD4C42">
        <w:rPr>
          <w:spacing w:val="31"/>
          <w:sz w:val="24"/>
          <w:szCs w:val="24"/>
        </w:rPr>
        <w:t xml:space="preserve"> </w:t>
      </w:r>
      <w:r w:rsidRPr="00AD4C42">
        <w:rPr>
          <w:sz w:val="24"/>
          <w:szCs w:val="24"/>
        </w:rPr>
        <w:t>shall</w:t>
      </w:r>
      <w:r w:rsidRPr="00AD4C42">
        <w:rPr>
          <w:spacing w:val="34"/>
          <w:sz w:val="24"/>
          <w:szCs w:val="24"/>
        </w:rPr>
        <w:t xml:space="preserve"> </w:t>
      </w:r>
      <w:r w:rsidRPr="00AD4C42">
        <w:rPr>
          <w:sz w:val="24"/>
          <w:szCs w:val="24"/>
        </w:rPr>
        <w:t>survive</w:t>
      </w:r>
      <w:r w:rsidRPr="00AD4C42">
        <w:rPr>
          <w:spacing w:val="33"/>
          <w:sz w:val="24"/>
          <w:szCs w:val="24"/>
        </w:rPr>
        <w:t xml:space="preserve"> </w:t>
      </w:r>
      <w:r w:rsidRPr="00AD4C42">
        <w:rPr>
          <w:sz w:val="24"/>
          <w:szCs w:val="24"/>
        </w:rPr>
        <w:t xml:space="preserve">any sale of the Unit by Owner and be binding upon any successor in title. </w:t>
      </w:r>
    </w:p>
    <w:p w14:paraId="7C060E12" w14:textId="77777777" w:rsidR="001D20D7" w:rsidRPr="00AD4C42" w:rsidRDefault="001D20D7">
      <w:pPr>
        <w:pStyle w:val="BodyText"/>
        <w:spacing w:before="10"/>
        <w:rPr>
          <w:sz w:val="24"/>
          <w:szCs w:val="24"/>
        </w:rPr>
      </w:pPr>
    </w:p>
    <w:p w14:paraId="0F56D3D6" w14:textId="4DEB7FD4" w:rsidR="001D20D7" w:rsidRPr="00AD4C42" w:rsidRDefault="00972F39" w:rsidP="007D0A7B">
      <w:pPr>
        <w:pStyle w:val="ListParagraph"/>
        <w:numPr>
          <w:ilvl w:val="0"/>
          <w:numId w:val="4"/>
        </w:numPr>
        <w:tabs>
          <w:tab w:val="left" w:pos="577"/>
          <w:tab w:val="left" w:pos="580"/>
        </w:tabs>
        <w:ind w:right="-36"/>
        <w:rPr>
          <w:sz w:val="24"/>
          <w:szCs w:val="24"/>
        </w:rPr>
      </w:pPr>
      <w:r>
        <w:rPr>
          <w:b/>
          <w:sz w:val="24"/>
          <w:szCs w:val="24"/>
          <w:u w:val="single"/>
        </w:rPr>
        <w:t>Charges Paid or Assessed to Owner</w:t>
      </w:r>
      <w:r w:rsidR="0058550B" w:rsidRPr="00AD4C42">
        <w:rPr>
          <w:b/>
          <w:sz w:val="24"/>
          <w:szCs w:val="24"/>
        </w:rPr>
        <w:t>.</w:t>
      </w:r>
      <w:r w:rsidR="0058550B" w:rsidRPr="00AD4C42">
        <w:rPr>
          <w:b/>
          <w:spacing w:val="-2"/>
          <w:sz w:val="24"/>
          <w:szCs w:val="24"/>
        </w:rPr>
        <w:t xml:space="preserve"> </w:t>
      </w:r>
      <w:r w:rsidR="0058550B" w:rsidRPr="00AD4C42">
        <w:rPr>
          <w:sz w:val="24"/>
          <w:szCs w:val="24"/>
        </w:rPr>
        <w:t>In</w:t>
      </w:r>
      <w:r w:rsidR="0058550B" w:rsidRPr="00AD4C42">
        <w:rPr>
          <w:spacing w:val="-4"/>
          <w:sz w:val="24"/>
          <w:szCs w:val="24"/>
        </w:rPr>
        <w:t xml:space="preserve"> </w:t>
      </w:r>
      <w:r w:rsidR="0058550B" w:rsidRPr="00AD4C42">
        <w:rPr>
          <w:sz w:val="24"/>
          <w:szCs w:val="24"/>
        </w:rPr>
        <w:t>the</w:t>
      </w:r>
      <w:r w:rsidR="0058550B" w:rsidRPr="00AD4C42">
        <w:rPr>
          <w:spacing w:val="-3"/>
          <w:sz w:val="24"/>
          <w:szCs w:val="24"/>
        </w:rPr>
        <w:t xml:space="preserve"> </w:t>
      </w:r>
      <w:r w:rsidR="0058550B" w:rsidRPr="00AD4C42">
        <w:rPr>
          <w:sz w:val="24"/>
          <w:szCs w:val="24"/>
        </w:rPr>
        <w:t>event</w:t>
      </w:r>
      <w:r w:rsidR="0058550B" w:rsidRPr="00AD4C42">
        <w:rPr>
          <w:spacing w:val="-4"/>
          <w:sz w:val="24"/>
          <w:szCs w:val="24"/>
        </w:rPr>
        <w:t xml:space="preserve"> </w:t>
      </w:r>
      <w:r w:rsidR="0058550B" w:rsidRPr="00AD4C42">
        <w:rPr>
          <w:sz w:val="24"/>
          <w:szCs w:val="24"/>
        </w:rPr>
        <w:t>Owner</w:t>
      </w:r>
      <w:r w:rsidR="0058550B" w:rsidRPr="00AD4C42">
        <w:rPr>
          <w:spacing w:val="-2"/>
          <w:sz w:val="24"/>
          <w:szCs w:val="24"/>
        </w:rPr>
        <w:t xml:space="preserve"> </w:t>
      </w:r>
      <w:r w:rsidR="0058550B" w:rsidRPr="00AD4C42">
        <w:rPr>
          <w:sz w:val="24"/>
          <w:szCs w:val="24"/>
        </w:rPr>
        <w:t>fails</w:t>
      </w:r>
      <w:r w:rsidR="0058550B" w:rsidRPr="00AD4C42">
        <w:rPr>
          <w:spacing w:val="-4"/>
          <w:sz w:val="24"/>
          <w:szCs w:val="24"/>
        </w:rPr>
        <w:t xml:space="preserve"> </w:t>
      </w:r>
      <w:r w:rsidR="0058550B" w:rsidRPr="00AD4C42">
        <w:rPr>
          <w:sz w:val="24"/>
          <w:szCs w:val="24"/>
        </w:rPr>
        <w:t>to</w:t>
      </w:r>
      <w:r w:rsidR="0058550B" w:rsidRPr="00AD4C42">
        <w:rPr>
          <w:spacing w:val="-2"/>
          <w:sz w:val="24"/>
          <w:szCs w:val="24"/>
        </w:rPr>
        <w:t xml:space="preserve"> </w:t>
      </w:r>
      <w:r w:rsidR="0058550B" w:rsidRPr="00AD4C42">
        <w:rPr>
          <w:sz w:val="24"/>
          <w:szCs w:val="24"/>
        </w:rPr>
        <w:t>pay</w:t>
      </w:r>
      <w:r w:rsidR="0058550B" w:rsidRPr="00AD4C42">
        <w:rPr>
          <w:spacing w:val="-6"/>
          <w:sz w:val="24"/>
          <w:szCs w:val="24"/>
        </w:rPr>
        <w:t xml:space="preserve"> </w:t>
      </w:r>
      <w:r w:rsidR="0058550B" w:rsidRPr="00AD4C42">
        <w:rPr>
          <w:sz w:val="24"/>
          <w:szCs w:val="24"/>
        </w:rPr>
        <w:t>Manager</w:t>
      </w:r>
      <w:r w:rsidR="0058550B" w:rsidRPr="00AD4C42">
        <w:rPr>
          <w:spacing w:val="-1"/>
          <w:sz w:val="24"/>
          <w:szCs w:val="24"/>
        </w:rPr>
        <w:t xml:space="preserve"> </w:t>
      </w:r>
      <w:r w:rsidR="0058550B" w:rsidRPr="00AD4C42">
        <w:rPr>
          <w:sz w:val="24"/>
          <w:szCs w:val="24"/>
        </w:rPr>
        <w:t>any</w:t>
      </w:r>
      <w:r w:rsidR="0058550B" w:rsidRPr="00AD4C42">
        <w:rPr>
          <w:spacing w:val="-7"/>
          <w:sz w:val="24"/>
          <w:szCs w:val="24"/>
        </w:rPr>
        <w:t xml:space="preserve"> </w:t>
      </w:r>
      <w:r w:rsidR="0058550B" w:rsidRPr="00AD4C42">
        <w:rPr>
          <w:sz w:val="24"/>
          <w:szCs w:val="24"/>
        </w:rPr>
        <w:t>amount</w:t>
      </w:r>
      <w:r w:rsidR="0058550B" w:rsidRPr="00AD4C42">
        <w:rPr>
          <w:spacing w:val="-4"/>
          <w:sz w:val="24"/>
          <w:szCs w:val="24"/>
        </w:rPr>
        <w:t xml:space="preserve"> </w:t>
      </w:r>
      <w:r w:rsidR="0058550B" w:rsidRPr="00AD4C42">
        <w:rPr>
          <w:sz w:val="24"/>
          <w:szCs w:val="24"/>
        </w:rPr>
        <w:lastRenderedPageBreak/>
        <w:t>required</w:t>
      </w:r>
      <w:r w:rsidR="0058550B" w:rsidRPr="00AD4C42">
        <w:rPr>
          <w:spacing w:val="-2"/>
          <w:sz w:val="24"/>
          <w:szCs w:val="24"/>
        </w:rPr>
        <w:t xml:space="preserve"> </w:t>
      </w:r>
      <w:r w:rsidR="0058550B" w:rsidRPr="00AD4C42">
        <w:rPr>
          <w:sz w:val="24"/>
          <w:szCs w:val="24"/>
        </w:rPr>
        <w:t>under</w:t>
      </w:r>
      <w:r w:rsidR="0058550B" w:rsidRPr="00AD4C42">
        <w:rPr>
          <w:spacing w:val="-2"/>
          <w:sz w:val="24"/>
          <w:szCs w:val="24"/>
        </w:rPr>
        <w:t xml:space="preserve"> </w:t>
      </w:r>
      <w:r w:rsidR="0058550B" w:rsidRPr="00AD4C42">
        <w:rPr>
          <w:sz w:val="24"/>
          <w:szCs w:val="24"/>
        </w:rPr>
        <w:t>this</w:t>
      </w:r>
      <w:r w:rsidR="0058550B" w:rsidRPr="00AD4C42">
        <w:rPr>
          <w:spacing w:val="-4"/>
          <w:sz w:val="24"/>
          <w:szCs w:val="24"/>
        </w:rPr>
        <w:t xml:space="preserve"> </w:t>
      </w:r>
      <w:r w:rsidR="0058550B" w:rsidRPr="00AD4C42">
        <w:rPr>
          <w:sz w:val="24"/>
          <w:szCs w:val="24"/>
        </w:rPr>
        <w:t>Agreement</w:t>
      </w:r>
      <w:r w:rsidR="0058550B" w:rsidRPr="00AD4C42">
        <w:rPr>
          <w:spacing w:val="21"/>
          <w:sz w:val="24"/>
          <w:szCs w:val="24"/>
        </w:rPr>
        <w:t xml:space="preserve"> </w:t>
      </w:r>
      <w:r w:rsidR="0058550B" w:rsidRPr="00AD4C42">
        <w:rPr>
          <w:sz w:val="24"/>
          <w:szCs w:val="24"/>
        </w:rPr>
        <w:t>when</w:t>
      </w:r>
      <w:r w:rsidR="0058550B" w:rsidRPr="00AD4C42">
        <w:rPr>
          <w:spacing w:val="-4"/>
          <w:sz w:val="24"/>
          <w:szCs w:val="24"/>
        </w:rPr>
        <w:t xml:space="preserve"> </w:t>
      </w:r>
      <w:r w:rsidR="0058550B" w:rsidRPr="00AD4C42">
        <w:rPr>
          <w:sz w:val="24"/>
          <w:szCs w:val="24"/>
        </w:rPr>
        <w:t>due, Manager shall</w:t>
      </w:r>
      <w:r w:rsidR="0058550B" w:rsidRPr="00AD4C42">
        <w:rPr>
          <w:spacing w:val="-2"/>
          <w:sz w:val="24"/>
          <w:szCs w:val="24"/>
        </w:rPr>
        <w:t xml:space="preserve"> </w:t>
      </w:r>
      <w:r w:rsidR="0058550B" w:rsidRPr="00AD4C42">
        <w:rPr>
          <w:sz w:val="24"/>
          <w:szCs w:val="24"/>
        </w:rPr>
        <w:t>have</w:t>
      </w:r>
      <w:r w:rsidR="0058550B" w:rsidRPr="00AD4C42">
        <w:rPr>
          <w:spacing w:val="-2"/>
          <w:sz w:val="24"/>
          <w:szCs w:val="24"/>
        </w:rPr>
        <w:t xml:space="preserve"> </w:t>
      </w:r>
      <w:r w:rsidR="0058550B" w:rsidRPr="00AD4C42">
        <w:rPr>
          <w:sz w:val="24"/>
          <w:szCs w:val="24"/>
        </w:rPr>
        <w:t>the</w:t>
      </w:r>
      <w:r w:rsidR="0058550B" w:rsidRPr="00AD4C42">
        <w:rPr>
          <w:spacing w:val="-2"/>
          <w:sz w:val="24"/>
          <w:szCs w:val="24"/>
        </w:rPr>
        <w:t xml:space="preserve"> </w:t>
      </w:r>
      <w:r w:rsidR="0058550B" w:rsidRPr="00AD4C42">
        <w:rPr>
          <w:sz w:val="24"/>
          <w:szCs w:val="24"/>
        </w:rPr>
        <w:t>right</w:t>
      </w:r>
      <w:r w:rsidR="0058550B" w:rsidRPr="00AD4C42">
        <w:rPr>
          <w:spacing w:val="-2"/>
          <w:sz w:val="24"/>
          <w:szCs w:val="24"/>
        </w:rPr>
        <w:t xml:space="preserve"> </w:t>
      </w:r>
      <w:r w:rsidR="0058550B" w:rsidRPr="00AD4C42">
        <w:rPr>
          <w:sz w:val="24"/>
          <w:szCs w:val="24"/>
        </w:rPr>
        <w:t>to</w:t>
      </w:r>
      <w:r w:rsidR="0058550B" w:rsidRPr="00AD4C42">
        <w:rPr>
          <w:spacing w:val="-1"/>
          <w:sz w:val="24"/>
          <w:szCs w:val="24"/>
        </w:rPr>
        <w:t xml:space="preserve"> </w:t>
      </w:r>
      <w:r w:rsidR="0058550B" w:rsidRPr="00AD4C42">
        <w:rPr>
          <w:sz w:val="24"/>
          <w:szCs w:val="24"/>
        </w:rPr>
        <w:t>deduct</w:t>
      </w:r>
      <w:r w:rsidR="0058550B" w:rsidRPr="00AD4C42">
        <w:rPr>
          <w:spacing w:val="-2"/>
          <w:sz w:val="24"/>
          <w:szCs w:val="24"/>
        </w:rPr>
        <w:t xml:space="preserve"> </w:t>
      </w:r>
      <w:r w:rsidR="0058550B" w:rsidRPr="00AD4C42">
        <w:rPr>
          <w:sz w:val="24"/>
          <w:szCs w:val="24"/>
        </w:rPr>
        <w:t>said</w:t>
      </w:r>
      <w:r w:rsidR="0058550B" w:rsidRPr="00AD4C42">
        <w:rPr>
          <w:spacing w:val="-1"/>
          <w:sz w:val="24"/>
          <w:szCs w:val="24"/>
        </w:rPr>
        <w:t xml:space="preserve"> </w:t>
      </w:r>
      <w:r w:rsidR="0058550B" w:rsidRPr="00AD4C42">
        <w:rPr>
          <w:sz w:val="24"/>
          <w:szCs w:val="24"/>
        </w:rPr>
        <w:t>amount from</w:t>
      </w:r>
      <w:r w:rsidR="0058550B" w:rsidRPr="00AD4C42">
        <w:rPr>
          <w:spacing w:val="-6"/>
          <w:sz w:val="24"/>
          <w:szCs w:val="24"/>
        </w:rPr>
        <w:t xml:space="preserve"> </w:t>
      </w:r>
      <w:r w:rsidR="0058550B" w:rsidRPr="00AD4C42">
        <w:rPr>
          <w:sz w:val="24"/>
          <w:szCs w:val="24"/>
        </w:rPr>
        <w:t>any</w:t>
      </w:r>
      <w:r w:rsidR="0058550B" w:rsidRPr="00AD4C42">
        <w:rPr>
          <w:spacing w:val="-5"/>
          <w:sz w:val="24"/>
          <w:szCs w:val="24"/>
        </w:rPr>
        <w:t xml:space="preserve"> </w:t>
      </w:r>
      <w:r w:rsidR="0058550B" w:rsidRPr="00AD4C42">
        <w:rPr>
          <w:sz w:val="24"/>
          <w:szCs w:val="24"/>
        </w:rPr>
        <w:t>amounts</w:t>
      </w:r>
      <w:r w:rsidR="0058550B" w:rsidRPr="00AD4C42">
        <w:rPr>
          <w:spacing w:val="-2"/>
          <w:sz w:val="24"/>
          <w:szCs w:val="24"/>
        </w:rPr>
        <w:t xml:space="preserve"> </w:t>
      </w:r>
      <w:r w:rsidR="0058550B" w:rsidRPr="00AD4C42">
        <w:rPr>
          <w:sz w:val="24"/>
          <w:szCs w:val="24"/>
        </w:rPr>
        <w:t>payable</w:t>
      </w:r>
      <w:r w:rsidR="0058550B" w:rsidRPr="00AD4C42">
        <w:rPr>
          <w:spacing w:val="-2"/>
          <w:sz w:val="24"/>
          <w:szCs w:val="24"/>
        </w:rPr>
        <w:t xml:space="preserve"> </w:t>
      </w:r>
      <w:r w:rsidR="0058550B" w:rsidRPr="00AD4C42">
        <w:rPr>
          <w:sz w:val="24"/>
          <w:szCs w:val="24"/>
        </w:rPr>
        <w:t>to</w:t>
      </w:r>
      <w:r w:rsidR="0058550B" w:rsidRPr="00AD4C42">
        <w:rPr>
          <w:spacing w:val="-1"/>
          <w:sz w:val="24"/>
          <w:szCs w:val="24"/>
        </w:rPr>
        <w:t xml:space="preserve"> </w:t>
      </w:r>
      <w:r w:rsidR="0058550B" w:rsidRPr="00AD4C42">
        <w:rPr>
          <w:sz w:val="24"/>
          <w:szCs w:val="24"/>
        </w:rPr>
        <w:t>Owner</w:t>
      </w:r>
      <w:r w:rsidR="0058550B" w:rsidRPr="00AD4C42">
        <w:rPr>
          <w:spacing w:val="-1"/>
          <w:sz w:val="24"/>
          <w:szCs w:val="24"/>
        </w:rPr>
        <w:t xml:space="preserve"> </w:t>
      </w:r>
      <w:r w:rsidR="0058550B" w:rsidRPr="00AD4C42">
        <w:rPr>
          <w:sz w:val="24"/>
          <w:szCs w:val="24"/>
        </w:rPr>
        <w:t>without</w:t>
      </w:r>
      <w:r w:rsidR="0058550B" w:rsidRPr="00AD4C42">
        <w:rPr>
          <w:spacing w:val="-1"/>
          <w:sz w:val="24"/>
          <w:szCs w:val="24"/>
        </w:rPr>
        <w:t xml:space="preserve"> </w:t>
      </w:r>
      <w:r w:rsidR="0058550B" w:rsidRPr="00AD4C42">
        <w:rPr>
          <w:sz w:val="24"/>
          <w:szCs w:val="24"/>
        </w:rPr>
        <w:t>notice. Similarly, in the event that Owner fails to pay any party other than Manager any amount required</w:t>
      </w:r>
      <w:r w:rsidR="0058550B" w:rsidRPr="00AD4C42">
        <w:rPr>
          <w:spacing w:val="40"/>
          <w:sz w:val="24"/>
          <w:szCs w:val="24"/>
        </w:rPr>
        <w:t xml:space="preserve"> </w:t>
      </w:r>
      <w:r w:rsidR="0058550B" w:rsidRPr="00AD4C42">
        <w:rPr>
          <w:sz w:val="24"/>
          <w:szCs w:val="24"/>
        </w:rPr>
        <w:t>under this Agreement when due, Manager shall have the right, but not the obligation, to make payment to said party on behalf of Owner and to deduct said amount from the sums payable to Owner hereunder without</w:t>
      </w:r>
      <w:r w:rsidR="0058550B" w:rsidRPr="00AD4C42">
        <w:rPr>
          <w:spacing w:val="-6"/>
          <w:sz w:val="24"/>
          <w:szCs w:val="24"/>
        </w:rPr>
        <w:t xml:space="preserve"> </w:t>
      </w:r>
      <w:r w:rsidR="0058550B" w:rsidRPr="00AD4C42">
        <w:rPr>
          <w:sz w:val="24"/>
          <w:szCs w:val="24"/>
        </w:rPr>
        <w:t>notice.</w:t>
      </w:r>
      <w:r w:rsidR="00BC5607">
        <w:rPr>
          <w:sz w:val="24"/>
          <w:szCs w:val="24"/>
        </w:rPr>
        <w:t xml:space="preserve"> Manager may also assess a late fee of 10% of the amount due if Owner fails to pay Manager within ten (10) days after the due date and thereafter may charge interest at 18% per annum on any delinquent balance. Further, any payments by Owner to Manager via credit card shall be assessed an additional three percent (3%) credit card fee.</w:t>
      </w:r>
    </w:p>
    <w:p w14:paraId="11095FA2" w14:textId="77777777" w:rsidR="001D20D7" w:rsidRPr="00AD4C42" w:rsidRDefault="001D20D7" w:rsidP="007D0A7B">
      <w:pPr>
        <w:pStyle w:val="BodyText"/>
        <w:spacing w:before="10"/>
        <w:ind w:right="-36"/>
        <w:rPr>
          <w:sz w:val="24"/>
          <w:szCs w:val="24"/>
        </w:rPr>
      </w:pPr>
    </w:p>
    <w:p w14:paraId="38AC06CE" w14:textId="07ECF6C8" w:rsidR="001D20D7" w:rsidRDefault="0058550B" w:rsidP="002B459F">
      <w:pPr>
        <w:pStyle w:val="ListParagraph"/>
        <w:numPr>
          <w:ilvl w:val="0"/>
          <w:numId w:val="4"/>
        </w:numPr>
        <w:tabs>
          <w:tab w:val="left" w:pos="577"/>
          <w:tab w:val="left" w:pos="580"/>
          <w:tab w:val="left" w:pos="9090"/>
        </w:tabs>
        <w:spacing w:before="9"/>
        <w:ind w:right="54"/>
        <w:rPr>
          <w:sz w:val="24"/>
          <w:szCs w:val="24"/>
        </w:rPr>
      </w:pPr>
      <w:r w:rsidRPr="002B459F">
        <w:rPr>
          <w:b/>
          <w:sz w:val="24"/>
          <w:szCs w:val="24"/>
          <w:u w:val="single"/>
        </w:rPr>
        <w:t>Miscellaneous</w:t>
      </w:r>
      <w:r w:rsidRPr="002B459F">
        <w:rPr>
          <w:b/>
          <w:sz w:val="24"/>
          <w:szCs w:val="24"/>
        </w:rPr>
        <w:t xml:space="preserve">. </w:t>
      </w:r>
      <w:r w:rsidRPr="002B459F">
        <w:rPr>
          <w:sz w:val="24"/>
          <w:szCs w:val="24"/>
        </w:rPr>
        <w:t xml:space="preserve">This </w:t>
      </w:r>
      <w:r w:rsidR="002B459F" w:rsidRPr="002B459F">
        <w:rPr>
          <w:sz w:val="24"/>
          <w:szCs w:val="24"/>
        </w:rPr>
        <w:t xml:space="preserve">Addendum amends the Agreement. All terms and conditions of the Agreement are incorporated herein by reference. In the event of any inconsistency between the Addendum and the Agreement, the Addendum shall control. </w:t>
      </w:r>
    </w:p>
    <w:p w14:paraId="3111E863" w14:textId="77777777" w:rsidR="00C53DD4" w:rsidRPr="00C53DD4" w:rsidRDefault="00C53DD4" w:rsidP="00C53DD4">
      <w:pPr>
        <w:tabs>
          <w:tab w:val="left" w:pos="577"/>
          <w:tab w:val="left" w:pos="580"/>
          <w:tab w:val="left" w:pos="9090"/>
        </w:tabs>
        <w:spacing w:before="9"/>
        <w:ind w:right="54"/>
        <w:rPr>
          <w:sz w:val="24"/>
          <w:szCs w:val="24"/>
        </w:rPr>
      </w:pPr>
    </w:p>
    <w:p w14:paraId="37C73C1E" w14:textId="506F733C" w:rsidR="001D20D7" w:rsidRDefault="0058550B" w:rsidP="007D0A7B">
      <w:pPr>
        <w:pStyle w:val="ListParagraph"/>
        <w:numPr>
          <w:ilvl w:val="0"/>
          <w:numId w:val="4"/>
        </w:numPr>
        <w:tabs>
          <w:tab w:val="left" w:pos="577"/>
          <w:tab w:val="left" w:pos="580"/>
        </w:tabs>
        <w:spacing w:line="249" w:lineRule="auto"/>
        <w:ind w:right="54"/>
        <w:rPr>
          <w:sz w:val="24"/>
          <w:szCs w:val="24"/>
        </w:rPr>
      </w:pPr>
      <w:r w:rsidRPr="00972F39">
        <w:rPr>
          <w:b/>
          <w:sz w:val="24"/>
          <w:szCs w:val="24"/>
          <w:u w:val="single"/>
        </w:rPr>
        <w:t>Disclaimers of Manager</w:t>
      </w:r>
      <w:r w:rsidRPr="00972F39">
        <w:rPr>
          <w:b/>
          <w:sz w:val="24"/>
          <w:szCs w:val="24"/>
        </w:rPr>
        <w:t>.</w:t>
      </w:r>
      <w:r w:rsidRPr="00972F39">
        <w:rPr>
          <w:b/>
          <w:spacing w:val="26"/>
          <w:sz w:val="24"/>
          <w:szCs w:val="24"/>
        </w:rPr>
        <w:t xml:space="preserve"> </w:t>
      </w:r>
      <w:r w:rsidRPr="00972F39">
        <w:rPr>
          <w:sz w:val="24"/>
          <w:szCs w:val="24"/>
        </w:rPr>
        <w:t>Except</w:t>
      </w:r>
      <w:r w:rsidRPr="00972F39">
        <w:rPr>
          <w:spacing w:val="26"/>
          <w:sz w:val="24"/>
          <w:szCs w:val="24"/>
        </w:rPr>
        <w:t xml:space="preserve"> </w:t>
      </w:r>
      <w:r w:rsidRPr="00972F39">
        <w:rPr>
          <w:sz w:val="24"/>
          <w:szCs w:val="24"/>
        </w:rPr>
        <w:t>as</w:t>
      </w:r>
      <w:r w:rsidRPr="00972F39">
        <w:rPr>
          <w:spacing w:val="24"/>
          <w:sz w:val="24"/>
          <w:szCs w:val="24"/>
        </w:rPr>
        <w:t xml:space="preserve"> </w:t>
      </w:r>
      <w:r w:rsidRPr="00972F39">
        <w:rPr>
          <w:sz w:val="24"/>
          <w:szCs w:val="24"/>
        </w:rPr>
        <w:t>specifically</w:t>
      </w:r>
      <w:r w:rsidR="00972F39" w:rsidRPr="00972F39">
        <w:rPr>
          <w:sz w:val="24"/>
          <w:szCs w:val="24"/>
        </w:rPr>
        <w:t xml:space="preserve"> </w:t>
      </w:r>
      <w:r w:rsidRPr="00972F39">
        <w:rPr>
          <w:sz w:val="24"/>
          <w:szCs w:val="24"/>
        </w:rPr>
        <w:t xml:space="preserve">provided to the contrary in this Agreement, Manager shall assume no obligations </w:t>
      </w:r>
      <w:r w:rsidR="002B459F">
        <w:rPr>
          <w:sz w:val="24"/>
          <w:szCs w:val="24"/>
        </w:rPr>
        <w:t>concerning the Remodel Work</w:t>
      </w:r>
      <w:r w:rsidRPr="00972F39">
        <w:rPr>
          <w:sz w:val="24"/>
          <w:szCs w:val="24"/>
        </w:rPr>
        <w:t xml:space="preserve">. Owner shall </w:t>
      </w:r>
      <w:r w:rsidR="002B459F">
        <w:rPr>
          <w:sz w:val="24"/>
          <w:szCs w:val="24"/>
        </w:rPr>
        <w:t>be</w:t>
      </w:r>
      <w:r w:rsidRPr="00972F39">
        <w:rPr>
          <w:sz w:val="24"/>
          <w:szCs w:val="24"/>
        </w:rPr>
        <w:t xml:space="preserve"> responsible for the payment of all </w:t>
      </w:r>
      <w:r w:rsidR="002B459F">
        <w:rPr>
          <w:sz w:val="24"/>
          <w:szCs w:val="24"/>
        </w:rPr>
        <w:t>charges of Contractor for the Remodel Work</w:t>
      </w:r>
      <w:r w:rsidRPr="00972F39">
        <w:rPr>
          <w:sz w:val="24"/>
          <w:szCs w:val="24"/>
        </w:rPr>
        <w:t xml:space="preserve">. OWNER ACKNOWLEDGES AND AGREES THAT NO </w:t>
      </w:r>
      <w:r w:rsidR="00C53DD4">
        <w:rPr>
          <w:sz w:val="24"/>
          <w:szCs w:val="24"/>
        </w:rPr>
        <w:t xml:space="preserve">GUARANTEE, </w:t>
      </w:r>
      <w:r w:rsidRPr="00972F39">
        <w:rPr>
          <w:sz w:val="24"/>
          <w:szCs w:val="24"/>
        </w:rPr>
        <w:t>REPRESENTATION</w:t>
      </w:r>
      <w:r w:rsidR="00C53DD4">
        <w:rPr>
          <w:sz w:val="24"/>
          <w:szCs w:val="24"/>
        </w:rPr>
        <w:t xml:space="preserve"> OR WARRANTY</w:t>
      </w:r>
      <w:r w:rsidRPr="00972F39">
        <w:rPr>
          <w:sz w:val="24"/>
          <w:szCs w:val="24"/>
        </w:rPr>
        <w:t xml:space="preserve"> HAS BEEN MADE BY MANAGER OR ANY AGENT OR EMPLOYEE THEREOF, AND THAT OWNER IS NOT RELYING ON ANY SUCH REPRESENTATION,</w:t>
      </w:r>
      <w:r w:rsidRPr="00972F39">
        <w:rPr>
          <w:spacing w:val="40"/>
          <w:sz w:val="24"/>
          <w:szCs w:val="24"/>
        </w:rPr>
        <w:t xml:space="preserve"> </w:t>
      </w:r>
      <w:r w:rsidRPr="00972F39">
        <w:rPr>
          <w:sz w:val="24"/>
          <w:szCs w:val="24"/>
        </w:rPr>
        <w:t>WITH RESPECT</w:t>
      </w:r>
      <w:r w:rsidRPr="00972F39">
        <w:rPr>
          <w:spacing w:val="-1"/>
          <w:sz w:val="24"/>
          <w:szCs w:val="24"/>
        </w:rPr>
        <w:t xml:space="preserve"> </w:t>
      </w:r>
      <w:r w:rsidRPr="00972F39">
        <w:rPr>
          <w:sz w:val="24"/>
          <w:szCs w:val="24"/>
        </w:rPr>
        <w:t>TO</w:t>
      </w:r>
      <w:r w:rsidRPr="00972F39">
        <w:rPr>
          <w:spacing w:val="-3"/>
          <w:sz w:val="24"/>
          <w:szCs w:val="24"/>
        </w:rPr>
        <w:t xml:space="preserve"> </w:t>
      </w:r>
      <w:r w:rsidRPr="00972F39">
        <w:rPr>
          <w:sz w:val="24"/>
          <w:szCs w:val="24"/>
        </w:rPr>
        <w:t>THE</w:t>
      </w:r>
      <w:r w:rsidRPr="00972F39">
        <w:rPr>
          <w:spacing w:val="-1"/>
          <w:sz w:val="24"/>
          <w:szCs w:val="24"/>
        </w:rPr>
        <w:t xml:space="preserve"> </w:t>
      </w:r>
      <w:r w:rsidRPr="00972F39">
        <w:rPr>
          <w:sz w:val="24"/>
          <w:szCs w:val="24"/>
        </w:rPr>
        <w:t>EXISTENCE</w:t>
      </w:r>
      <w:r w:rsidRPr="00972F39">
        <w:rPr>
          <w:spacing w:val="-1"/>
          <w:sz w:val="24"/>
          <w:szCs w:val="24"/>
        </w:rPr>
        <w:t xml:space="preserve"> </w:t>
      </w:r>
      <w:r w:rsidRPr="00972F39">
        <w:rPr>
          <w:sz w:val="24"/>
          <w:szCs w:val="24"/>
        </w:rPr>
        <w:t>OF ANY</w:t>
      </w:r>
      <w:r w:rsidRPr="00972F39">
        <w:rPr>
          <w:spacing w:val="-1"/>
          <w:sz w:val="24"/>
          <w:szCs w:val="24"/>
        </w:rPr>
        <w:t xml:space="preserve"> </w:t>
      </w:r>
      <w:r w:rsidRPr="00972F39">
        <w:rPr>
          <w:sz w:val="24"/>
          <w:szCs w:val="24"/>
        </w:rPr>
        <w:t>ECONOMIC OR</w:t>
      </w:r>
      <w:r w:rsidRPr="00972F39">
        <w:rPr>
          <w:spacing w:val="-1"/>
          <w:sz w:val="24"/>
          <w:szCs w:val="24"/>
        </w:rPr>
        <w:t xml:space="preserve"> </w:t>
      </w:r>
      <w:r w:rsidRPr="00972F39">
        <w:rPr>
          <w:sz w:val="24"/>
          <w:szCs w:val="24"/>
        </w:rPr>
        <w:t>TAX</w:t>
      </w:r>
      <w:r w:rsidRPr="00972F39">
        <w:rPr>
          <w:spacing w:val="-2"/>
          <w:sz w:val="24"/>
          <w:szCs w:val="24"/>
        </w:rPr>
        <w:t xml:space="preserve"> </w:t>
      </w:r>
      <w:r w:rsidRPr="00972F39">
        <w:rPr>
          <w:sz w:val="24"/>
          <w:szCs w:val="24"/>
        </w:rPr>
        <w:t>BENEFITS</w:t>
      </w:r>
      <w:r w:rsidRPr="00972F39">
        <w:rPr>
          <w:spacing w:val="-1"/>
          <w:sz w:val="24"/>
          <w:szCs w:val="24"/>
        </w:rPr>
        <w:t xml:space="preserve"> </w:t>
      </w:r>
      <w:r w:rsidRPr="00972F39">
        <w:rPr>
          <w:sz w:val="24"/>
          <w:szCs w:val="24"/>
        </w:rPr>
        <w:t>OR</w:t>
      </w:r>
      <w:r w:rsidRPr="00972F39">
        <w:rPr>
          <w:spacing w:val="-2"/>
          <w:sz w:val="24"/>
          <w:szCs w:val="24"/>
        </w:rPr>
        <w:t xml:space="preserve"> </w:t>
      </w:r>
      <w:r w:rsidRPr="00972F39">
        <w:rPr>
          <w:sz w:val="24"/>
          <w:szCs w:val="24"/>
        </w:rPr>
        <w:t>IMPLICATIONS</w:t>
      </w:r>
      <w:r w:rsidRPr="00972F39">
        <w:rPr>
          <w:spacing w:val="36"/>
          <w:sz w:val="24"/>
          <w:szCs w:val="24"/>
        </w:rPr>
        <w:t xml:space="preserve"> </w:t>
      </w:r>
      <w:r w:rsidRPr="00972F39">
        <w:rPr>
          <w:sz w:val="24"/>
          <w:szCs w:val="24"/>
        </w:rPr>
        <w:t xml:space="preserve">WHICH MAY OR MAY NOT ARISE BY VIRTUE OF </w:t>
      </w:r>
      <w:r w:rsidR="002B459F">
        <w:rPr>
          <w:sz w:val="24"/>
          <w:szCs w:val="24"/>
        </w:rPr>
        <w:t>OWNER PERFORMING THE REMODEL WORK, FUTURE CONSEQUENCES OF THE REMODEL WORK AS IT AFFECTS FUTURE RENTAL REVENUE</w:t>
      </w:r>
      <w:r w:rsidR="00C53DD4">
        <w:rPr>
          <w:sz w:val="24"/>
          <w:szCs w:val="24"/>
        </w:rPr>
        <w:t xml:space="preserve"> (INCLUDING ANY PROJECTIONS RELATING TO THE SAME)</w:t>
      </w:r>
      <w:r w:rsidRPr="00972F39">
        <w:rPr>
          <w:sz w:val="24"/>
          <w:szCs w:val="24"/>
        </w:rPr>
        <w:t>, AND THAT</w:t>
      </w:r>
      <w:r w:rsidRPr="00972F39">
        <w:rPr>
          <w:spacing w:val="80"/>
          <w:sz w:val="24"/>
          <w:szCs w:val="24"/>
        </w:rPr>
        <w:t xml:space="preserve"> </w:t>
      </w:r>
      <w:r w:rsidRPr="00972F39">
        <w:rPr>
          <w:sz w:val="24"/>
          <w:szCs w:val="24"/>
        </w:rPr>
        <w:t>MANAGER</w:t>
      </w:r>
      <w:r w:rsidRPr="00972F39">
        <w:rPr>
          <w:spacing w:val="80"/>
          <w:sz w:val="24"/>
          <w:szCs w:val="24"/>
        </w:rPr>
        <w:t xml:space="preserve"> </w:t>
      </w:r>
      <w:r w:rsidRPr="00972F39">
        <w:rPr>
          <w:sz w:val="24"/>
          <w:szCs w:val="24"/>
        </w:rPr>
        <w:t>HAS</w:t>
      </w:r>
      <w:r w:rsidRPr="00972F39">
        <w:rPr>
          <w:spacing w:val="80"/>
          <w:sz w:val="24"/>
          <w:szCs w:val="24"/>
        </w:rPr>
        <w:t xml:space="preserve"> </w:t>
      </w:r>
      <w:r w:rsidRPr="00972F39">
        <w:rPr>
          <w:sz w:val="24"/>
          <w:szCs w:val="24"/>
        </w:rPr>
        <w:t>NOT</w:t>
      </w:r>
      <w:r w:rsidRPr="00972F39">
        <w:rPr>
          <w:spacing w:val="80"/>
          <w:sz w:val="24"/>
          <w:szCs w:val="24"/>
        </w:rPr>
        <w:t xml:space="preserve"> </w:t>
      </w:r>
      <w:r w:rsidRPr="00972F39">
        <w:rPr>
          <w:sz w:val="24"/>
          <w:szCs w:val="24"/>
        </w:rPr>
        <w:t>GIVEN</w:t>
      </w:r>
      <w:r w:rsidRPr="00972F39">
        <w:rPr>
          <w:spacing w:val="79"/>
          <w:sz w:val="24"/>
          <w:szCs w:val="24"/>
        </w:rPr>
        <w:t xml:space="preserve"> </w:t>
      </w:r>
      <w:r w:rsidRPr="00972F39">
        <w:rPr>
          <w:sz w:val="24"/>
          <w:szCs w:val="24"/>
        </w:rPr>
        <w:t>OWNER</w:t>
      </w:r>
      <w:r w:rsidRPr="00972F39">
        <w:rPr>
          <w:spacing w:val="78"/>
          <w:sz w:val="24"/>
          <w:szCs w:val="24"/>
        </w:rPr>
        <w:t xml:space="preserve"> </w:t>
      </w:r>
      <w:r w:rsidRPr="00972F39">
        <w:rPr>
          <w:sz w:val="24"/>
          <w:szCs w:val="24"/>
        </w:rPr>
        <w:t>ANY</w:t>
      </w:r>
      <w:r w:rsidRPr="00972F39">
        <w:rPr>
          <w:spacing w:val="80"/>
          <w:sz w:val="24"/>
          <w:szCs w:val="24"/>
        </w:rPr>
        <w:t xml:space="preserve"> </w:t>
      </w:r>
      <w:r w:rsidRPr="00972F39">
        <w:rPr>
          <w:sz w:val="24"/>
          <w:szCs w:val="24"/>
        </w:rPr>
        <w:t>ADVICE</w:t>
      </w:r>
      <w:r w:rsidRPr="00972F39">
        <w:rPr>
          <w:spacing w:val="80"/>
          <w:sz w:val="24"/>
          <w:szCs w:val="24"/>
        </w:rPr>
        <w:t xml:space="preserve"> </w:t>
      </w:r>
      <w:r w:rsidRPr="00972F39">
        <w:rPr>
          <w:sz w:val="24"/>
          <w:szCs w:val="24"/>
        </w:rPr>
        <w:t>WITH</w:t>
      </w:r>
      <w:r w:rsidRPr="00972F39">
        <w:rPr>
          <w:spacing w:val="80"/>
          <w:sz w:val="24"/>
          <w:szCs w:val="24"/>
        </w:rPr>
        <w:t xml:space="preserve"> </w:t>
      </w:r>
      <w:r w:rsidRPr="00972F39">
        <w:rPr>
          <w:sz w:val="24"/>
          <w:szCs w:val="24"/>
        </w:rPr>
        <w:t>RESPECT</w:t>
      </w:r>
      <w:r w:rsidRPr="00972F39">
        <w:rPr>
          <w:spacing w:val="80"/>
          <w:sz w:val="24"/>
          <w:szCs w:val="24"/>
        </w:rPr>
        <w:t xml:space="preserve"> </w:t>
      </w:r>
      <w:r w:rsidRPr="00972F39">
        <w:rPr>
          <w:sz w:val="24"/>
          <w:szCs w:val="24"/>
        </w:rPr>
        <w:t>TO</w:t>
      </w:r>
      <w:r w:rsidRPr="00972F39">
        <w:rPr>
          <w:spacing w:val="78"/>
          <w:sz w:val="24"/>
          <w:szCs w:val="24"/>
        </w:rPr>
        <w:t xml:space="preserve"> </w:t>
      </w:r>
      <w:r w:rsidRPr="00972F39">
        <w:rPr>
          <w:sz w:val="24"/>
          <w:szCs w:val="24"/>
        </w:rPr>
        <w:t>ANY</w:t>
      </w:r>
      <w:r w:rsidRPr="00972F39">
        <w:rPr>
          <w:spacing w:val="80"/>
          <w:sz w:val="24"/>
          <w:szCs w:val="24"/>
        </w:rPr>
        <w:t xml:space="preserve"> </w:t>
      </w:r>
      <w:r w:rsidRPr="00972F39">
        <w:rPr>
          <w:sz w:val="24"/>
          <w:szCs w:val="24"/>
        </w:rPr>
        <w:t>TAX</w:t>
      </w:r>
      <w:r w:rsidR="00972F39">
        <w:rPr>
          <w:sz w:val="24"/>
          <w:szCs w:val="24"/>
        </w:rPr>
        <w:t xml:space="preserve"> </w:t>
      </w:r>
      <w:r w:rsidRPr="00972F39">
        <w:rPr>
          <w:sz w:val="24"/>
          <w:szCs w:val="24"/>
        </w:rPr>
        <w:t>STRUCTURES OR TAX IMPLICATIONS.</w:t>
      </w:r>
      <w:r w:rsidR="00C53DD4">
        <w:rPr>
          <w:sz w:val="24"/>
          <w:szCs w:val="24"/>
        </w:rPr>
        <w:t xml:space="preserve"> OWNER AND ACKNOWLEDGES THAT THE IMPACT OF THE REMODEL WORK ON THE FUTURE RENTAL INCOME IS SPECULATIVE AND SUBJECT TO VARIOUS MARKET FACTORS BEYOND THE REASONABLE CONTROL OF ANY PARTY AND THAT ARE UNPREDICTABLE, AND THAT THIS IS NOT BEING RELIED ON BY OWNER IN APPROVING THE REMODEL WORK. </w:t>
      </w:r>
      <w:r w:rsidRPr="00972F39">
        <w:rPr>
          <w:sz w:val="24"/>
          <w:szCs w:val="24"/>
        </w:rPr>
        <w:t xml:space="preserve"> Manager shall not be liable to Owner for any</w:t>
      </w:r>
      <w:r w:rsidRPr="00972F39">
        <w:rPr>
          <w:spacing w:val="40"/>
          <w:sz w:val="24"/>
          <w:szCs w:val="24"/>
        </w:rPr>
        <w:t xml:space="preserve"> </w:t>
      </w:r>
      <w:r w:rsidRPr="00972F39">
        <w:rPr>
          <w:sz w:val="24"/>
          <w:szCs w:val="24"/>
        </w:rPr>
        <w:t xml:space="preserve">incidental, consequential, special or punitive loss or damage of any kind in connection with this </w:t>
      </w:r>
      <w:r w:rsidR="002B459F">
        <w:rPr>
          <w:sz w:val="24"/>
          <w:szCs w:val="24"/>
        </w:rPr>
        <w:t>Addendum</w:t>
      </w:r>
      <w:r w:rsidRPr="00972F39">
        <w:rPr>
          <w:sz w:val="24"/>
          <w:szCs w:val="24"/>
        </w:rPr>
        <w:t xml:space="preserve"> or</w:t>
      </w:r>
      <w:r w:rsidRPr="00972F39">
        <w:rPr>
          <w:spacing w:val="40"/>
          <w:sz w:val="24"/>
          <w:szCs w:val="24"/>
        </w:rPr>
        <w:t xml:space="preserve"> </w:t>
      </w:r>
      <w:r w:rsidRPr="00972F39">
        <w:rPr>
          <w:sz w:val="24"/>
          <w:szCs w:val="24"/>
        </w:rPr>
        <w:t>Manager’s services</w:t>
      </w:r>
      <w:r w:rsidRPr="00972F39">
        <w:rPr>
          <w:spacing w:val="-1"/>
          <w:sz w:val="24"/>
          <w:szCs w:val="24"/>
        </w:rPr>
        <w:t xml:space="preserve"> </w:t>
      </w:r>
      <w:r w:rsidRPr="00972F39">
        <w:rPr>
          <w:sz w:val="24"/>
          <w:szCs w:val="24"/>
        </w:rPr>
        <w:t>hereunder.</w:t>
      </w:r>
    </w:p>
    <w:p w14:paraId="587331CE" w14:textId="77777777" w:rsidR="00972F39" w:rsidRDefault="00972F39" w:rsidP="00972F39">
      <w:pPr>
        <w:pStyle w:val="ListParagraph"/>
        <w:tabs>
          <w:tab w:val="left" w:pos="577"/>
          <w:tab w:val="left" w:pos="580"/>
        </w:tabs>
        <w:spacing w:line="249" w:lineRule="auto"/>
        <w:ind w:right="54" w:firstLine="0"/>
        <w:rPr>
          <w:b/>
          <w:sz w:val="24"/>
          <w:szCs w:val="24"/>
          <w:u w:val="single"/>
        </w:rPr>
      </w:pPr>
    </w:p>
    <w:p w14:paraId="06CB6EEF" w14:textId="3A03FB97" w:rsidR="00972F39" w:rsidRPr="00972F39" w:rsidRDefault="00972F39" w:rsidP="00972F39">
      <w:pPr>
        <w:pStyle w:val="ListParagraph"/>
        <w:tabs>
          <w:tab w:val="left" w:pos="577"/>
          <w:tab w:val="left" w:pos="580"/>
        </w:tabs>
        <w:spacing w:line="249" w:lineRule="auto"/>
        <w:ind w:right="54" w:firstLine="0"/>
        <w:jc w:val="center"/>
        <w:rPr>
          <w:bCs/>
          <w:sz w:val="24"/>
          <w:szCs w:val="24"/>
        </w:rPr>
      </w:pPr>
      <w:r>
        <w:rPr>
          <w:bCs/>
          <w:sz w:val="24"/>
          <w:szCs w:val="24"/>
        </w:rPr>
        <w:t>[</w:t>
      </w:r>
      <w:r w:rsidRPr="00972F39">
        <w:rPr>
          <w:bCs/>
          <w:i/>
          <w:iCs/>
          <w:sz w:val="24"/>
          <w:szCs w:val="24"/>
        </w:rPr>
        <w:t>Signatures</w:t>
      </w:r>
      <w:r>
        <w:rPr>
          <w:bCs/>
          <w:i/>
          <w:iCs/>
          <w:sz w:val="24"/>
          <w:szCs w:val="24"/>
        </w:rPr>
        <w:t xml:space="preserve"> and Schedules</w:t>
      </w:r>
      <w:r w:rsidRPr="00972F39">
        <w:rPr>
          <w:bCs/>
          <w:i/>
          <w:iCs/>
          <w:sz w:val="24"/>
          <w:szCs w:val="24"/>
        </w:rPr>
        <w:t xml:space="preserve"> on Following Page</w:t>
      </w:r>
      <w:r>
        <w:rPr>
          <w:bCs/>
          <w:i/>
          <w:iCs/>
          <w:sz w:val="24"/>
          <w:szCs w:val="24"/>
        </w:rPr>
        <w:t>s</w:t>
      </w:r>
      <w:r>
        <w:rPr>
          <w:bCs/>
          <w:sz w:val="24"/>
          <w:szCs w:val="24"/>
        </w:rPr>
        <w:t>.]</w:t>
      </w:r>
    </w:p>
    <w:p w14:paraId="3FB8278D" w14:textId="09145BE3" w:rsidR="00972F39" w:rsidRDefault="00972F39">
      <w:pPr>
        <w:rPr>
          <w:b/>
          <w:sz w:val="24"/>
          <w:szCs w:val="24"/>
        </w:rPr>
      </w:pPr>
      <w:r>
        <w:rPr>
          <w:b/>
          <w:sz w:val="24"/>
          <w:szCs w:val="24"/>
        </w:rPr>
        <w:br w:type="page"/>
      </w:r>
    </w:p>
    <w:p w14:paraId="4E863D2D" w14:textId="77777777" w:rsidR="00CD1DF3" w:rsidRDefault="00CD1DF3" w:rsidP="00C234A8">
      <w:pPr>
        <w:pStyle w:val="BodyText"/>
        <w:spacing w:before="1"/>
        <w:ind w:right="490"/>
        <w:rPr>
          <w:b/>
          <w:sz w:val="24"/>
          <w:szCs w:val="24"/>
        </w:rPr>
      </w:pPr>
    </w:p>
    <w:p w14:paraId="74EEC198" w14:textId="08FF8B0E" w:rsidR="001D20D7" w:rsidRDefault="0058550B">
      <w:pPr>
        <w:pStyle w:val="BodyText"/>
        <w:spacing w:before="1"/>
        <w:ind w:left="100" w:right="490"/>
        <w:rPr>
          <w:sz w:val="24"/>
          <w:szCs w:val="24"/>
        </w:rPr>
      </w:pPr>
      <w:r w:rsidRPr="00AD4C42">
        <w:rPr>
          <w:b/>
          <w:sz w:val="24"/>
          <w:szCs w:val="24"/>
        </w:rPr>
        <w:t>IN</w:t>
      </w:r>
      <w:r w:rsidRPr="00AD4C42">
        <w:rPr>
          <w:b/>
          <w:spacing w:val="17"/>
          <w:sz w:val="24"/>
          <w:szCs w:val="24"/>
        </w:rPr>
        <w:t xml:space="preserve"> </w:t>
      </w:r>
      <w:r w:rsidRPr="00AD4C42">
        <w:rPr>
          <w:b/>
          <w:sz w:val="24"/>
          <w:szCs w:val="24"/>
        </w:rPr>
        <w:t>WITNESS</w:t>
      </w:r>
      <w:r w:rsidRPr="00AD4C42">
        <w:rPr>
          <w:b/>
          <w:spacing w:val="16"/>
          <w:sz w:val="24"/>
          <w:szCs w:val="24"/>
        </w:rPr>
        <w:t xml:space="preserve"> </w:t>
      </w:r>
      <w:r w:rsidRPr="00AD4C42">
        <w:rPr>
          <w:b/>
          <w:sz w:val="24"/>
          <w:szCs w:val="24"/>
        </w:rPr>
        <w:t>WHEREOF,</w:t>
      </w:r>
      <w:r w:rsidRPr="00AD4C42">
        <w:rPr>
          <w:b/>
          <w:spacing w:val="22"/>
          <w:sz w:val="24"/>
          <w:szCs w:val="24"/>
        </w:rPr>
        <w:t xml:space="preserve"> </w:t>
      </w:r>
      <w:r w:rsidRPr="00AD4C42">
        <w:rPr>
          <w:sz w:val="24"/>
          <w:szCs w:val="24"/>
        </w:rPr>
        <w:t>the</w:t>
      </w:r>
      <w:r w:rsidRPr="00AD4C42">
        <w:rPr>
          <w:spacing w:val="17"/>
          <w:sz w:val="24"/>
          <w:szCs w:val="24"/>
        </w:rPr>
        <w:t xml:space="preserve"> </w:t>
      </w:r>
      <w:r w:rsidRPr="00AD4C42">
        <w:rPr>
          <w:sz w:val="24"/>
          <w:szCs w:val="24"/>
        </w:rPr>
        <w:t>parties</w:t>
      </w:r>
      <w:r w:rsidRPr="00AD4C42">
        <w:rPr>
          <w:spacing w:val="21"/>
          <w:sz w:val="24"/>
          <w:szCs w:val="24"/>
        </w:rPr>
        <w:t xml:space="preserve"> </w:t>
      </w:r>
      <w:r w:rsidRPr="00AD4C42">
        <w:rPr>
          <w:sz w:val="24"/>
          <w:szCs w:val="24"/>
        </w:rPr>
        <w:t>hereto</w:t>
      </w:r>
      <w:r w:rsidRPr="00AD4C42">
        <w:rPr>
          <w:spacing w:val="23"/>
          <w:sz w:val="24"/>
          <w:szCs w:val="24"/>
        </w:rPr>
        <w:t xml:space="preserve"> </w:t>
      </w:r>
      <w:r w:rsidRPr="00AD4C42">
        <w:rPr>
          <w:sz w:val="24"/>
          <w:szCs w:val="24"/>
        </w:rPr>
        <w:t>have</w:t>
      </w:r>
      <w:r w:rsidRPr="00AD4C42">
        <w:rPr>
          <w:spacing w:val="17"/>
          <w:sz w:val="24"/>
          <w:szCs w:val="24"/>
        </w:rPr>
        <w:t xml:space="preserve"> </w:t>
      </w:r>
      <w:r w:rsidRPr="00AD4C42">
        <w:rPr>
          <w:sz w:val="24"/>
          <w:szCs w:val="24"/>
        </w:rPr>
        <w:t>caused</w:t>
      </w:r>
      <w:r w:rsidRPr="00AD4C42">
        <w:rPr>
          <w:spacing w:val="23"/>
          <w:sz w:val="24"/>
          <w:szCs w:val="24"/>
        </w:rPr>
        <w:t xml:space="preserve"> </w:t>
      </w:r>
      <w:r w:rsidRPr="00AD4C42">
        <w:rPr>
          <w:sz w:val="24"/>
          <w:szCs w:val="24"/>
        </w:rPr>
        <w:t>this</w:t>
      </w:r>
      <w:r w:rsidRPr="00AD4C42">
        <w:rPr>
          <w:spacing w:val="20"/>
          <w:sz w:val="24"/>
          <w:szCs w:val="24"/>
        </w:rPr>
        <w:t xml:space="preserve"> </w:t>
      </w:r>
      <w:r w:rsidRPr="00AD4C42">
        <w:rPr>
          <w:sz w:val="24"/>
          <w:szCs w:val="24"/>
        </w:rPr>
        <w:t>Agreement</w:t>
      </w:r>
      <w:r w:rsidRPr="00AD4C42">
        <w:rPr>
          <w:spacing w:val="21"/>
          <w:sz w:val="24"/>
          <w:szCs w:val="24"/>
        </w:rPr>
        <w:t xml:space="preserve"> </w:t>
      </w:r>
      <w:r w:rsidRPr="00AD4C42">
        <w:rPr>
          <w:sz w:val="24"/>
          <w:szCs w:val="24"/>
        </w:rPr>
        <w:t>to</w:t>
      </w:r>
      <w:r w:rsidRPr="00AD4C42">
        <w:rPr>
          <w:spacing w:val="20"/>
          <w:sz w:val="24"/>
          <w:szCs w:val="24"/>
        </w:rPr>
        <w:t xml:space="preserve"> </w:t>
      </w:r>
      <w:r w:rsidRPr="00AD4C42">
        <w:rPr>
          <w:sz w:val="24"/>
          <w:szCs w:val="24"/>
        </w:rPr>
        <w:t>be</w:t>
      </w:r>
      <w:r w:rsidRPr="00AD4C42">
        <w:rPr>
          <w:spacing w:val="16"/>
          <w:sz w:val="24"/>
          <w:szCs w:val="24"/>
        </w:rPr>
        <w:t xml:space="preserve"> </w:t>
      </w:r>
      <w:r w:rsidRPr="00AD4C42">
        <w:rPr>
          <w:sz w:val="24"/>
          <w:szCs w:val="24"/>
        </w:rPr>
        <w:t>duly executed</w:t>
      </w:r>
      <w:r w:rsidRPr="00AD4C42">
        <w:rPr>
          <w:spacing w:val="21"/>
          <w:sz w:val="24"/>
          <w:szCs w:val="24"/>
        </w:rPr>
        <w:t xml:space="preserve"> </w:t>
      </w:r>
      <w:r w:rsidRPr="00AD4C42">
        <w:rPr>
          <w:sz w:val="24"/>
          <w:szCs w:val="24"/>
        </w:rPr>
        <w:t>as</w:t>
      </w:r>
      <w:r w:rsidRPr="00AD4C42">
        <w:rPr>
          <w:spacing w:val="20"/>
          <w:sz w:val="24"/>
          <w:szCs w:val="24"/>
        </w:rPr>
        <w:t xml:space="preserve"> </w:t>
      </w:r>
      <w:r w:rsidRPr="00AD4C42">
        <w:rPr>
          <w:sz w:val="24"/>
          <w:szCs w:val="24"/>
        </w:rPr>
        <w:t>of the</w:t>
      </w:r>
      <w:r w:rsidRPr="00AD4C42">
        <w:rPr>
          <w:spacing w:val="17"/>
          <w:sz w:val="24"/>
          <w:szCs w:val="24"/>
        </w:rPr>
        <w:t xml:space="preserve"> </w:t>
      </w:r>
      <w:r w:rsidRPr="00AD4C42">
        <w:rPr>
          <w:sz w:val="24"/>
          <w:szCs w:val="24"/>
        </w:rPr>
        <w:t>date and year first above written.</w:t>
      </w:r>
    </w:p>
    <w:p w14:paraId="79911598" w14:textId="77777777" w:rsidR="00AD4C42" w:rsidRDefault="00AD4C42" w:rsidP="00AD4C42">
      <w:pPr>
        <w:pStyle w:val="BodyText"/>
        <w:spacing w:before="1"/>
        <w:ind w:right="490"/>
        <w:rPr>
          <w:b/>
          <w:sz w:val="24"/>
          <w:szCs w:val="24"/>
        </w:rPr>
      </w:pPr>
    </w:p>
    <w:tbl>
      <w:tblPr>
        <w:tblStyle w:val="TableGrid"/>
        <w:tblW w:w="0" w:type="auto"/>
        <w:tblLook w:val="04A0" w:firstRow="1" w:lastRow="0" w:firstColumn="1" w:lastColumn="0" w:noHBand="0" w:noVBand="1"/>
      </w:tblPr>
      <w:tblGrid>
        <w:gridCol w:w="4655"/>
        <w:gridCol w:w="5199"/>
      </w:tblGrid>
      <w:tr w:rsidR="00AD4C42" w14:paraId="74E56F3F" w14:textId="77777777" w:rsidTr="00AD4C42">
        <w:tc>
          <w:tcPr>
            <w:tcW w:w="5268" w:type="dxa"/>
          </w:tcPr>
          <w:p w14:paraId="1402FC09" w14:textId="694BD326" w:rsidR="00AD4C42" w:rsidRPr="00AD4C42" w:rsidRDefault="00AD4C42" w:rsidP="00AD4C42">
            <w:pPr>
              <w:pStyle w:val="BodyText"/>
              <w:spacing w:before="1"/>
              <w:ind w:right="490"/>
              <w:rPr>
                <w:b/>
                <w:bCs/>
                <w:sz w:val="24"/>
                <w:szCs w:val="24"/>
              </w:rPr>
            </w:pPr>
            <w:r w:rsidRPr="00AD4C42">
              <w:rPr>
                <w:b/>
                <w:bCs/>
                <w:sz w:val="24"/>
                <w:szCs w:val="24"/>
              </w:rPr>
              <w:t>MANAGER:</w:t>
            </w:r>
          </w:p>
        </w:tc>
        <w:tc>
          <w:tcPr>
            <w:tcW w:w="5268" w:type="dxa"/>
          </w:tcPr>
          <w:p w14:paraId="518BA27D" w14:textId="0BD29F18" w:rsidR="00AD4C42" w:rsidRPr="00AD4C42" w:rsidRDefault="00AD4C42" w:rsidP="00AD4C42">
            <w:pPr>
              <w:pStyle w:val="BodyText"/>
              <w:spacing w:before="1"/>
              <w:ind w:right="490"/>
              <w:rPr>
                <w:b/>
                <w:bCs/>
                <w:sz w:val="24"/>
                <w:szCs w:val="24"/>
              </w:rPr>
            </w:pPr>
            <w:r w:rsidRPr="00AD4C42">
              <w:rPr>
                <w:b/>
                <w:bCs/>
                <w:sz w:val="24"/>
                <w:szCs w:val="24"/>
              </w:rPr>
              <w:t>OWNER(S):</w:t>
            </w:r>
          </w:p>
        </w:tc>
      </w:tr>
      <w:tr w:rsidR="00AD4C42" w14:paraId="0F582798" w14:textId="77777777" w:rsidTr="00AD4C42">
        <w:tc>
          <w:tcPr>
            <w:tcW w:w="5268" w:type="dxa"/>
          </w:tcPr>
          <w:p w14:paraId="429133C7" w14:textId="6599AF25" w:rsidR="00AD4C42" w:rsidRDefault="00AD4C42" w:rsidP="00AD4C42">
            <w:pPr>
              <w:pStyle w:val="BodyText"/>
              <w:spacing w:before="1"/>
              <w:ind w:right="490"/>
              <w:rPr>
                <w:sz w:val="24"/>
                <w:szCs w:val="24"/>
              </w:rPr>
            </w:pPr>
            <w:r>
              <w:rPr>
                <w:sz w:val="24"/>
                <w:szCs w:val="24"/>
              </w:rPr>
              <w:t>Everline Associates, LLC,</w:t>
            </w:r>
          </w:p>
          <w:p w14:paraId="79E68536" w14:textId="0F0C21BF" w:rsidR="00AD4C42" w:rsidRDefault="00AD4C42" w:rsidP="00AD4C42">
            <w:pPr>
              <w:pStyle w:val="BodyText"/>
              <w:spacing w:before="1"/>
              <w:ind w:right="490"/>
              <w:rPr>
                <w:sz w:val="24"/>
                <w:szCs w:val="24"/>
              </w:rPr>
            </w:pPr>
            <w:r>
              <w:rPr>
                <w:sz w:val="24"/>
                <w:szCs w:val="24"/>
              </w:rPr>
              <w:t>a Delaware limited liability company</w:t>
            </w:r>
          </w:p>
          <w:p w14:paraId="20E9BBED" w14:textId="77777777" w:rsidR="00AD4C42" w:rsidRDefault="00AD4C42" w:rsidP="00AD4C42">
            <w:pPr>
              <w:pStyle w:val="BodyText"/>
              <w:spacing w:before="1"/>
              <w:ind w:right="490"/>
              <w:rPr>
                <w:sz w:val="24"/>
                <w:szCs w:val="24"/>
              </w:rPr>
            </w:pPr>
          </w:p>
        </w:tc>
        <w:tc>
          <w:tcPr>
            <w:tcW w:w="5268" w:type="dxa"/>
          </w:tcPr>
          <w:p w14:paraId="2A14DC62" w14:textId="77777777" w:rsidR="00AD4C42" w:rsidRDefault="00AD4C42" w:rsidP="00AD4C42">
            <w:pPr>
              <w:pStyle w:val="BodyText"/>
              <w:spacing w:before="1"/>
              <w:ind w:right="490"/>
              <w:rPr>
                <w:sz w:val="24"/>
                <w:szCs w:val="24"/>
              </w:rPr>
            </w:pPr>
          </w:p>
          <w:p w14:paraId="41DB2646" w14:textId="5F185CCE" w:rsidR="00AD4C42" w:rsidRDefault="00AD4C42" w:rsidP="00AD4C42">
            <w:pPr>
              <w:pStyle w:val="BodyText"/>
              <w:spacing w:before="1"/>
              <w:ind w:right="490"/>
              <w:rPr>
                <w:sz w:val="24"/>
                <w:szCs w:val="24"/>
              </w:rPr>
            </w:pPr>
            <w:r>
              <w:rPr>
                <w:sz w:val="24"/>
                <w:szCs w:val="24"/>
              </w:rPr>
              <w:t>____________________________________</w:t>
            </w:r>
          </w:p>
        </w:tc>
      </w:tr>
      <w:tr w:rsidR="00AD4C42" w14:paraId="5A20943B" w14:textId="77777777" w:rsidTr="00AD4C42">
        <w:tc>
          <w:tcPr>
            <w:tcW w:w="5268" w:type="dxa"/>
          </w:tcPr>
          <w:p w14:paraId="45FD32F2" w14:textId="77777777" w:rsidR="00AD4C42" w:rsidRDefault="00AD4C42" w:rsidP="00AD4C42">
            <w:pPr>
              <w:pStyle w:val="BodyText"/>
              <w:spacing w:before="1"/>
              <w:ind w:right="490"/>
              <w:rPr>
                <w:sz w:val="24"/>
                <w:szCs w:val="24"/>
              </w:rPr>
            </w:pPr>
            <w:r>
              <w:rPr>
                <w:sz w:val="24"/>
                <w:szCs w:val="24"/>
              </w:rPr>
              <w:t>By: _____________________________</w:t>
            </w:r>
          </w:p>
          <w:p w14:paraId="43F3B5BB" w14:textId="4B4AF449" w:rsidR="00416844" w:rsidRDefault="00416844" w:rsidP="00AD4C42">
            <w:pPr>
              <w:pStyle w:val="BodyText"/>
              <w:spacing w:before="1"/>
              <w:ind w:right="490"/>
              <w:rPr>
                <w:sz w:val="24"/>
                <w:szCs w:val="24"/>
              </w:rPr>
            </w:pPr>
          </w:p>
        </w:tc>
        <w:tc>
          <w:tcPr>
            <w:tcW w:w="5268" w:type="dxa"/>
          </w:tcPr>
          <w:p w14:paraId="778F93A8" w14:textId="331231FF" w:rsidR="00AD4C42" w:rsidRDefault="00AD4C42" w:rsidP="00AD4C42">
            <w:pPr>
              <w:pStyle w:val="BodyText"/>
              <w:spacing w:before="1"/>
              <w:ind w:right="490"/>
              <w:rPr>
                <w:sz w:val="24"/>
                <w:szCs w:val="24"/>
              </w:rPr>
            </w:pPr>
            <w:r>
              <w:rPr>
                <w:sz w:val="24"/>
                <w:szCs w:val="24"/>
              </w:rPr>
              <w:t>Printed Name: _________________________</w:t>
            </w:r>
          </w:p>
        </w:tc>
      </w:tr>
      <w:tr w:rsidR="00AD4C42" w14:paraId="78596AA9" w14:textId="77777777" w:rsidTr="00AD4C42">
        <w:tc>
          <w:tcPr>
            <w:tcW w:w="5268" w:type="dxa"/>
          </w:tcPr>
          <w:p w14:paraId="2EE3938C" w14:textId="2C628867" w:rsidR="00AD4C42" w:rsidRDefault="00AD4C42" w:rsidP="00AD4C42">
            <w:pPr>
              <w:pStyle w:val="BodyText"/>
              <w:spacing w:before="1"/>
              <w:ind w:right="490"/>
              <w:rPr>
                <w:sz w:val="24"/>
                <w:szCs w:val="24"/>
              </w:rPr>
            </w:pPr>
            <w:r>
              <w:rPr>
                <w:sz w:val="24"/>
                <w:szCs w:val="24"/>
              </w:rPr>
              <w:t>Name: ___________________________</w:t>
            </w:r>
          </w:p>
        </w:tc>
        <w:tc>
          <w:tcPr>
            <w:tcW w:w="5268" w:type="dxa"/>
          </w:tcPr>
          <w:p w14:paraId="62387EBA" w14:textId="77777777" w:rsidR="00AD4C42" w:rsidRDefault="00AD4C42" w:rsidP="00AD4C42">
            <w:pPr>
              <w:pStyle w:val="BodyText"/>
              <w:spacing w:before="1"/>
              <w:ind w:right="490"/>
              <w:rPr>
                <w:sz w:val="24"/>
                <w:szCs w:val="24"/>
              </w:rPr>
            </w:pPr>
          </w:p>
          <w:p w14:paraId="12BD69C4" w14:textId="77777777" w:rsidR="00AD4C42" w:rsidRDefault="00AD4C42" w:rsidP="00AD4C42">
            <w:pPr>
              <w:pStyle w:val="BodyText"/>
              <w:spacing w:before="1"/>
              <w:ind w:right="490"/>
              <w:rPr>
                <w:sz w:val="24"/>
                <w:szCs w:val="24"/>
              </w:rPr>
            </w:pPr>
            <w:r>
              <w:rPr>
                <w:sz w:val="24"/>
                <w:szCs w:val="24"/>
              </w:rPr>
              <w:t>_____________________________________</w:t>
            </w:r>
          </w:p>
          <w:p w14:paraId="6BA01BDA" w14:textId="7CD06826" w:rsidR="00416844" w:rsidRDefault="00416844" w:rsidP="00AD4C42">
            <w:pPr>
              <w:pStyle w:val="BodyText"/>
              <w:spacing w:before="1"/>
              <w:ind w:right="490"/>
              <w:rPr>
                <w:sz w:val="24"/>
                <w:szCs w:val="24"/>
              </w:rPr>
            </w:pPr>
          </w:p>
        </w:tc>
      </w:tr>
      <w:tr w:rsidR="00AD4C42" w14:paraId="0F3B1022" w14:textId="77777777" w:rsidTr="00AD4C42">
        <w:tc>
          <w:tcPr>
            <w:tcW w:w="5268" w:type="dxa"/>
          </w:tcPr>
          <w:p w14:paraId="78A34AA6" w14:textId="77777777" w:rsidR="00AD4C42" w:rsidRDefault="00AD4C42" w:rsidP="00AD4C42">
            <w:pPr>
              <w:pStyle w:val="BodyText"/>
              <w:spacing w:before="1"/>
              <w:ind w:right="490"/>
              <w:rPr>
                <w:sz w:val="24"/>
                <w:szCs w:val="24"/>
              </w:rPr>
            </w:pPr>
            <w:r>
              <w:rPr>
                <w:sz w:val="24"/>
                <w:szCs w:val="24"/>
              </w:rPr>
              <w:t>Title: ____________________________</w:t>
            </w:r>
          </w:p>
          <w:p w14:paraId="0A5509CE" w14:textId="36AC950E" w:rsidR="00416844" w:rsidRDefault="00416844" w:rsidP="00AD4C42">
            <w:pPr>
              <w:pStyle w:val="BodyText"/>
              <w:spacing w:before="1"/>
              <w:ind w:right="490"/>
              <w:rPr>
                <w:sz w:val="24"/>
                <w:szCs w:val="24"/>
              </w:rPr>
            </w:pPr>
          </w:p>
        </w:tc>
        <w:tc>
          <w:tcPr>
            <w:tcW w:w="5268" w:type="dxa"/>
          </w:tcPr>
          <w:p w14:paraId="7B65E625" w14:textId="06802321" w:rsidR="00AD4C42" w:rsidRDefault="00AD4C42" w:rsidP="00AD4C42">
            <w:pPr>
              <w:pStyle w:val="BodyText"/>
              <w:spacing w:before="1"/>
              <w:ind w:right="490"/>
              <w:rPr>
                <w:sz w:val="24"/>
                <w:szCs w:val="24"/>
              </w:rPr>
            </w:pPr>
            <w:r>
              <w:rPr>
                <w:sz w:val="24"/>
                <w:szCs w:val="24"/>
              </w:rPr>
              <w:t>Printed Name: _________________________</w:t>
            </w:r>
          </w:p>
        </w:tc>
      </w:tr>
    </w:tbl>
    <w:p w14:paraId="7EC0A39E" w14:textId="3043B192" w:rsidR="00AD4C42" w:rsidRDefault="00AD4C42" w:rsidP="00AD4C42">
      <w:pPr>
        <w:pStyle w:val="BodyText"/>
        <w:spacing w:before="1"/>
        <w:ind w:right="490"/>
        <w:rPr>
          <w:sz w:val="24"/>
          <w:szCs w:val="24"/>
        </w:rPr>
      </w:pPr>
    </w:p>
    <w:p w14:paraId="2E9479FB" w14:textId="1E312BD0" w:rsidR="001D20D7" w:rsidRDefault="00AD4C42" w:rsidP="00F774CD">
      <w:pPr>
        <w:jc w:val="center"/>
        <w:rPr>
          <w:sz w:val="24"/>
          <w:szCs w:val="24"/>
        </w:rPr>
      </w:pPr>
      <w:r>
        <w:rPr>
          <w:sz w:val="24"/>
          <w:szCs w:val="24"/>
        </w:rPr>
        <w:br w:type="page"/>
      </w:r>
      <w:r w:rsidR="00A57411">
        <w:rPr>
          <w:b/>
          <w:bCs/>
          <w:sz w:val="24"/>
          <w:szCs w:val="24"/>
          <w:u w:val="single"/>
        </w:rPr>
        <w:lastRenderedPageBreak/>
        <w:t>Schedule A</w:t>
      </w:r>
    </w:p>
    <w:p w14:paraId="10EBD7C2" w14:textId="77777777" w:rsidR="00A57411" w:rsidRDefault="00A57411" w:rsidP="00A57411">
      <w:pPr>
        <w:rPr>
          <w:sz w:val="24"/>
          <w:szCs w:val="24"/>
        </w:rPr>
      </w:pPr>
    </w:p>
    <w:p w14:paraId="7038A917" w14:textId="114D0961" w:rsidR="009033F9" w:rsidRPr="009033F9" w:rsidRDefault="009033F9" w:rsidP="009033F9">
      <w:pPr>
        <w:jc w:val="center"/>
        <w:rPr>
          <w:b/>
          <w:bCs/>
          <w:sz w:val="24"/>
          <w:szCs w:val="24"/>
          <w:u w:val="single"/>
        </w:rPr>
      </w:pPr>
      <w:r w:rsidRPr="009033F9">
        <w:rPr>
          <w:b/>
          <w:bCs/>
          <w:sz w:val="24"/>
          <w:szCs w:val="24"/>
          <w:u w:val="single"/>
        </w:rPr>
        <w:t>Scope of Remodel Work</w:t>
      </w:r>
    </w:p>
    <w:p w14:paraId="7D96C165" w14:textId="77777777" w:rsidR="00A57411" w:rsidRDefault="00A57411" w:rsidP="00A57411">
      <w:pPr>
        <w:rPr>
          <w:sz w:val="24"/>
          <w:szCs w:val="24"/>
        </w:rPr>
      </w:pPr>
    </w:p>
    <w:p w14:paraId="1E253B2A" w14:textId="77777777" w:rsidR="00A57411" w:rsidRDefault="00A57411" w:rsidP="00A57411">
      <w:pPr>
        <w:rPr>
          <w:sz w:val="24"/>
          <w:szCs w:val="24"/>
        </w:rPr>
      </w:pPr>
      <w:r>
        <w:rPr>
          <w:sz w:val="24"/>
          <w:szCs w:val="24"/>
        </w:rPr>
        <w:t>Description of Remodel Work by Unit Type:</w:t>
      </w:r>
    </w:p>
    <w:p w14:paraId="5F386AC1" w14:textId="30BD07AD" w:rsidR="00DC6478" w:rsidRDefault="00DC6478" w:rsidP="00A57411">
      <w:pPr>
        <w:rPr>
          <w:sz w:val="24"/>
          <w:szCs w:val="24"/>
        </w:rPr>
      </w:pPr>
      <w:r w:rsidRPr="00DC6478">
        <w:rPr>
          <w:noProof/>
        </w:rPr>
        <w:lastRenderedPageBreak/>
        <w:drawing>
          <wp:inline distT="0" distB="0" distL="0" distR="0" wp14:anchorId="7259D518" wp14:editId="7AA510E0">
            <wp:extent cx="5852795" cy="7790815"/>
            <wp:effectExtent l="0" t="0" r="0" b="635"/>
            <wp:docPr id="6196176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2795" cy="7790815"/>
                    </a:xfrm>
                    <a:prstGeom prst="rect">
                      <a:avLst/>
                    </a:prstGeom>
                    <a:noFill/>
                    <a:ln>
                      <a:noFill/>
                    </a:ln>
                  </pic:spPr>
                </pic:pic>
              </a:graphicData>
            </a:graphic>
          </wp:inline>
        </w:drawing>
      </w:r>
    </w:p>
    <w:p w14:paraId="77C3565C" w14:textId="47C9344D" w:rsidR="001749F6" w:rsidRDefault="00F774CD" w:rsidP="00A57411">
      <w:pPr>
        <w:rPr>
          <w:sz w:val="24"/>
          <w:szCs w:val="24"/>
        </w:rPr>
      </w:pPr>
      <w:r w:rsidRPr="00F774CD">
        <w:rPr>
          <w:noProof/>
        </w:rPr>
        <w:lastRenderedPageBreak/>
        <w:drawing>
          <wp:inline distT="0" distB="0" distL="0" distR="0" wp14:anchorId="32D1B816" wp14:editId="30AF1519">
            <wp:extent cx="5852795" cy="7790815"/>
            <wp:effectExtent l="0" t="0" r="0" b="635"/>
            <wp:docPr id="4615450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795" cy="7790815"/>
                    </a:xfrm>
                    <a:prstGeom prst="rect">
                      <a:avLst/>
                    </a:prstGeom>
                    <a:noFill/>
                    <a:ln>
                      <a:noFill/>
                    </a:ln>
                  </pic:spPr>
                </pic:pic>
              </a:graphicData>
            </a:graphic>
          </wp:inline>
        </w:drawing>
      </w:r>
    </w:p>
    <w:p w14:paraId="501963ED" w14:textId="4FD3055F" w:rsidR="00207295" w:rsidRDefault="00F774CD" w:rsidP="00A57411">
      <w:pPr>
        <w:rPr>
          <w:sz w:val="24"/>
          <w:szCs w:val="24"/>
        </w:rPr>
      </w:pPr>
      <w:r w:rsidRPr="00F774CD">
        <w:rPr>
          <w:noProof/>
        </w:rPr>
        <w:lastRenderedPageBreak/>
        <w:drawing>
          <wp:inline distT="0" distB="0" distL="0" distR="0" wp14:anchorId="0E5782D1" wp14:editId="1C825A68">
            <wp:extent cx="4757420" cy="7790815"/>
            <wp:effectExtent l="0" t="0" r="5080" b="635"/>
            <wp:docPr id="2494006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7420" cy="7790815"/>
                    </a:xfrm>
                    <a:prstGeom prst="rect">
                      <a:avLst/>
                    </a:prstGeom>
                    <a:noFill/>
                    <a:ln>
                      <a:noFill/>
                    </a:ln>
                  </pic:spPr>
                </pic:pic>
              </a:graphicData>
            </a:graphic>
          </wp:inline>
        </w:drawing>
      </w:r>
    </w:p>
    <w:p w14:paraId="2D5B64EF" w14:textId="70415321" w:rsidR="00F774CD" w:rsidRDefault="00F774CD" w:rsidP="00A57411">
      <w:pPr>
        <w:rPr>
          <w:sz w:val="24"/>
          <w:szCs w:val="24"/>
        </w:rPr>
      </w:pPr>
      <w:r w:rsidRPr="00F774CD">
        <w:rPr>
          <w:noProof/>
        </w:rPr>
        <w:lastRenderedPageBreak/>
        <w:drawing>
          <wp:inline distT="0" distB="0" distL="0" distR="0" wp14:anchorId="71E8078F" wp14:editId="23C24E44">
            <wp:extent cx="4069080" cy="7790815"/>
            <wp:effectExtent l="0" t="0" r="7620" b="635"/>
            <wp:docPr id="15280795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9080" cy="7790815"/>
                    </a:xfrm>
                    <a:prstGeom prst="rect">
                      <a:avLst/>
                    </a:prstGeom>
                    <a:noFill/>
                    <a:ln>
                      <a:noFill/>
                    </a:ln>
                  </pic:spPr>
                </pic:pic>
              </a:graphicData>
            </a:graphic>
          </wp:inline>
        </w:drawing>
      </w:r>
    </w:p>
    <w:p w14:paraId="60E8EEA8" w14:textId="3D2B91C6" w:rsidR="00F774CD" w:rsidRDefault="00F774CD" w:rsidP="00A57411">
      <w:pPr>
        <w:rPr>
          <w:sz w:val="24"/>
          <w:szCs w:val="24"/>
        </w:rPr>
      </w:pPr>
      <w:r w:rsidRPr="00F774CD">
        <w:rPr>
          <w:noProof/>
        </w:rPr>
        <w:lastRenderedPageBreak/>
        <w:drawing>
          <wp:inline distT="0" distB="0" distL="0" distR="0" wp14:anchorId="226DE90C" wp14:editId="34AF1E56">
            <wp:extent cx="4020185" cy="7790815"/>
            <wp:effectExtent l="0" t="0" r="0" b="635"/>
            <wp:docPr id="18689480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0185" cy="7790815"/>
                    </a:xfrm>
                    <a:prstGeom prst="rect">
                      <a:avLst/>
                    </a:prstGeom>
                    <a:noFill/>
                    <a:ln>
                      <a:noFill/>
                    </a:ln>
                  </pic:spPr>
                </pic:pic>
              </a:graphicData>
            </a:graphic>
          </wp:inline>
        </w:drawing>
      </w:r>
    </w:p>
    <w:p w14:paraId="14A5BE73" w14:textId="6DBD93A4" w:rsidR="00207295" w:rsidRPr="00F774CD" w:rsidRDefault="00F774CD" w:rsidP="00F774CD">
      <w:pPr>
        <w:rPr>
          <w:sz w:val="24"/>
          <w:szCs w:val="24"/>
        </w:rPr>
      </w:pPr>
      <w:r w:rsidRPr="00F774CD">
        <w:rPr>
          <w:noProof/>
        </w:rPr>
        <w:lastRenderedPageBreak/>
        <w:drawing>
          <wp:inline distT="0" distB="0" distL="0" distR="0" wp14:anchorId="4CAEE523" wp14:editId="37023913">
            <wp:extent cx="3792855" cy="7790815"/>
            <wp:effectExtent l="0" t="0" r="0" b="635"/>
            <wp:docPr id="18624409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2855" cy="7790815"/>
                    </a:xfrm>
                    <a:prstGeom prst="rect">
                      <a:avLst/>
                    </a:prstGeom>
                    <a:noFill/>
                    <a:ln>
                      <a:noFill/>
                    </a:ln>
                  </pic:spPr>
                </pic:pic>
              </a:graphicData>
            </a:graphic>
          </wp:inline>
        </w:drawing>
      </w:r>
    </w:p>
    <w:p w14:paraId="4A1F4FBF" w14:textId="5F81E11B" w:rsidR="00A57411" w:rsidRDefault="00A57411" w:rsidP="00A57411">
      <w:pPr>
        <w:jc w:val="center"/>
        <w:rPr>
          <w:b/>
          <w:bCs/>
          <w:sz w:val="24"/>
          <w:szCs w:val="24"/>
          <w:u w:val="single"/>
        </w:rPr>
      </w:pPr>
      <w:r w:rsidRPr="00A57411">
        <w:rPr>
          <w:b/>
          <w:bCs/>
          <w:sz w:val="24"/>
          <w:szCs w:val="24"/>
          <w:u w:val="single"/>
        </w:rPr>
        <w:lastRenderedPageBreak/>
        <w:t>Schedule B</w:t>
      </w:r>
    </w:p>
    <w:p w14:paraId="6060D19F" w14:textId="77777777" w:rsidR="00A57411" w:rsidRDefault="00A57411" w:rsidP="00A57411">
      <w:pPr>
        <w:jc w:val="center"/>
        <w:rPr>
          <w:b/>
          <w:bCs/>
          <w:sz w:val="24"/>
          <w:szCs w:val="24"/>
          <w:u w:val="single"/>
        </w:rPr>
      </w:pPr>
    </w:p>
    <w:p w14:paraId="74F63D97" w14:textId="0D64FC9B" w:rsidR="00A57411" w:rsidRPr="00A57411" w:rsidRDefault="009033F9" w:rsidP="00A57411">
      <w:pPr>
        <w:jc w:val="center"/>
        <w:rPr>
          <w:b/>
          <w:bCs/>
          <w:sz w:val="24"/>
          <w:szCs w:val="24"/>
          <w:u w:val="single"/>
        </w:rPr>
        <w:sectPr w:rsidR="00A57411" w:rsidRPr="00A57411" w:rsidSect="00CD1DF3">
          <w:headerReference w:type="default" r:id="rId13"/>
          <w:footerReference w:type="default" r:id="rId14"/>
          <w:pgSz w:w="12240" w:h="15840"/>
          <w:pgMar w:top="2045" w:right="1152" w:bottom="1526" w:left="1224" w:header="720" w:footer="1296" w:gutter="0"/>
          <w:cols w:space="720"/>
        </w:sectPr>
      </w:pPr>
      <w:r>
        <w:rPr>
          <w:b/>
          <w:bCs/>
          <w:sz w:val="24"/>
          <w:szCs w:val="24"/>
          <w:u w:val="single"/>
        </w:rPr>
        <w:t xml:space="preserve">Initial Unit </w:t>
      </w:r>
      <w:r w:rsidR="00A57411">
        <w:rPr>
          <w:b/>
          <w:bCs/>
          <w:sz w:val="24"/>
          <w:szCs w:val="24"/>
          <w:u w:val="single"/>
        </w:rPr>
        <w:t>Pric</w:t>
      </w:r>
      <w:r>
        <w:rPr>
          <w:b/>
          <w:bCs/>
          <w:sz w:val="24"/>
          <w:szCs w:val="24"/>
          <w:u w:val="single"/>
        </w:rPr>
        <w:t>ing Ranges</w:t>
      </w:r>
      <w:r w:rsidR="00A57411">
        <w:rPr>
          <w:b/>
          <w:bCs/>
          <w:sz w:val="24"/>
          <w:szCs w:val="24"/>
          <w:u w:val="single"/>
        </w:rPr>
        <w:t xml:space="preserve"> and Payment Timeline</w:t>
      </w:r>
    </w:p>
    <w:p w14:paraId="12D094B7" w14:textId="77777777" w:rsidR="001D20D7" w:rsidRDefault="001D20D7" w:rsidP="00A57411">
      <w:pPr>
        <w:pStyle w:val="BodyText"/>
        <w:ind w:right="1488"/>
        <w:jc w:val="center"/>
        <w:rPr>
          <w:sz w:val="24"/>
          <w:szCs w:val="24"/>
        </w:rPr>
      </w:pPr>
    </w:p>
    <w:p w14:paraId="5DABC982" w14:textId="77777777" w:rsidR="00A57411" w:rsidRDefault="00A57411">
      <w:pPr>
        <w:pStyle w:val="BodyText"/>
        <w:rPr>
          <w:sz w:val="24"/>
          <w:szCs w:val="24"/>
        </w:rPr>
      </w:pPr>
    </w:p>
    <w:p w14:paraId="15EC413A" w14:textId="5B78688B" w:rsidR="00A57411" w:rsidRPr="000F2639" w:rsidRDefault="00A57411" w:rsidP="00A57411">
      <w:pPr>
        <w:widowControl/>
        <w:autoSpaceDE/>
        <w:autoSpaceDN/>
        <w:rPr>
          <w:sz w:val="24"/>
          <w:szCs w:val="24"/>
        </w:rPr>
      </w:pPr>
      <w:r w:rsidRPr="000F2639">
        <w:rPr>
          <w:b/>
          <w:bCs/>
          <w:sz w:val="24"/>
          <w:szCs w:val="24"/>
          <w:u w:val="single"/>
        </w:rPr>
        <w:t>Unit Pricing Ranges</w:t>
      </w:r>
      <w:r w:rsidR="009033F9">
        <w:rPr>
          <w:b/>
          <w:bCs/>
          <w:sz w:val="24"/>
          <w:szCs w:val="24"/>
          <w:u w:val="single"/>
        </w:rPr>
        <w:t xml:space="preserve"> (Subject to Change)</w:t>
      </w:r>
      <w:r w:rsidRPr="000F2639">
        <w:rPr>
          <w:sz w:val="24"/>
          <w:szCs w:val="24"/>
        </w:rPr>
        <w:t>:</w:t>
      </w:r>
    </w:p>
    <w:p w14:paraId="1410D6EA" w14:textId="4F51F336" w:rsidR="00A57411" w:rsidRDefault="00A57411" w:rsidP="00A57411">
      <w:pPr>
        <w:widowControl/>
        <w:autoSpaceDE/>
        <w:autoSpaceDN/>
        <w:ind w:right="-1292"/>
        <w:rPr>
          <w:sz w:val="24"/>
          <w:szCs w:val="24"/>
        </w:rPr>
      </w:pPr>
      <w:r w:rsidRPr="000F2639">
        <w:rPr>
          <w:sz w:val="24"/>
          <w:szCs w:val="24"/>
        </w:rPr>
        <w:t xml:space="preserve"> </w:t>
      </w:r>
    </w:p>
    <w:tbl>
      <w:tblPr>
        <w:tblStyle w:val="TableGrid"/>
        <w:tblW w:w="6295" w:type="dxa"/>
        <w:tblLook w:val="04A0" w:firstRow="1" w:lastRow="0" w:firstColumn="1" w:lastColumn="0" w:noHBand="0" w:noVBand="1"/>
      </w:tblPr>
      <w:tblGrid>
        <w:gridCol w:w="3235"/>
        <w:gridCol w:w="3060"/>
      </w:tblGrid>
      <w:tr w:rsidR="000F2639" w14:paraId="5E6EE128" w14:textId="77777777" w:rsidTr="000F2639">
        <w:tc>
          <w:tcPr>
            <w:tcW w:w="3235" w:type="dxa"/>
          </w:tcPr>
          <w:p w14:paraId="480FB90E" w14:textId="65675F4F" w:rsidR="000F2639" w:rsidRPr="000F2639" w:rsidRDefault="000F2639" w:rsidP="00A57411">
            <w:pPr>
              <w:widowControl/>
              <w:autoSpaceDE/>
              <w:autoSpaceDN/>
              <w:ind w:right="-1292"/>
              <w:rPr>
                <w:b/>
                <w:bCs/>
                <w:sz w:val="24"/>
                <w:szCs w:val="24"/>
                <w:u w:val="single"/>
              </w:rPr>
            </w:pPr>
            <w:r w:rsidRPr="000F2639">
              <w:rPr>
                <w:b/>
                <w:bCs/>
                <w:sz w:val="24"/>
                <w:szCs w:val="24"/>
                <w:u w:val="single"/>
              </w:rPr>
              <w:t>Unit Type</w:t>
            </w:r>
          </w:p>
        </w:tc>
        <w:tc>
          <w:tcPr>
            <w:tcW w:w="3060" w:type="dxa"/>
          </w:tcPr>
          <w:p w14:paraId="1E3B27B4" w14:textId="05504CC5" w:rsidR="000F2639" w:rsidRPr="000F2639" w:rsidRDefault="000F2639" w:rsidP="00A57411">
            <w:pPr>
              <w:widowControl/>
              <w:autoSpaceDE/>
              <w:autoSpaceDN/>
              <w:ind w:right="-1292"/>
              <w:rPr>
                <w:b/>
                <w:bCs/>
                <w:sz w:val="24"/>
                <w:szCs w:val="24"/>
                <w:u w:val="single"/>
              </w:rPr>
            </w:pPr>
            <w:r w:rsidRPr="000F2639">
              <w:rPr>
                <w:b/>
                <w:bCs/>
                <w:sz w:val="24"/>
                <w:szCs w:val="24"/>
                <w:u w:val="single"/>
              </w:rPr>
              <w:t>Anticipated Range of Costs</w:t>
            </w:r>
          </w:p>
        </w:tc>
      </w:tr>
      <w:tr w:rsidR="000F2639" w14:paraId="33EDBC15" w14:textId="77777777" w:rsidTr="000F2639">
        <w:tc>
          <w:tcPr>
            <w:tcW w:w="3235" w:type="dxa"/>
          </w:tcPr>
          <w:p w14:paraId="5EC0A148" w14:textId="7CB1E703" w:rsidR="000F2639" w:rsidRDefault="000F2639" w:rsidP="00A57411">
            <w:pPr>
              <w:widowControl/>
              <w:autoSpaceDE/>
              <w:autoSpaceDN/>
              <w:ind w:right="-1292"/>
              <w:rPr>
                <w:sz w:val="24"/>
                <w:szCs w:val="24"/>
              </w:rPr>
            </w:pPr>
            <w:r w:rsidRPr="000F2639">
              <w:rPr>
                <w:sz w:val="24"/>
                <w:szCs w:val="24"/>
              </w:rPr>
              <w:t>Queen/King Studio:</w:t>
            </w:r>
          </w:p>
        </w:tc>
        <w:tc>
          <w:tcPr>
            <w:tcW w:w="3060" w:type="dxa"/>
          </w:tcPr>
          <w:p w14:paraId="309E3C76" w14:textId="12C15070" w:rsidR="000F2639" w:rsidRPr="000F2639" w:rsidRDefault="000F2639" w:rsidP="000F2639">
            <w:pPr>
              <w:widowControl/>
              <w:autoSpaceDE/>
              <w:autoSpaceDN/>
              <w:ind w:right="-1112"/>
              <w:rPr>
                <w:sz w:val="24"/>
                <w:szCs w:val="24"/>
              </w:rPr>
            </w:pPr>
            <w:r w:rsidRPr="000F2639">
              <w:rPr>
                <w:sz w:val="24"/>
                <w:szCs w:val="24"/>
              </w:rPr>
              <w:t>$40</w:t>
            </w:r>
            <w:r>
              <w:rPr>
                <w:sz w:val="24"/>
                <w:szCs w:val="24"/>
              </w:rPr>
              <w:t>,000</w:t>
            </w:r>
            <w:r w:rsidRPr="000F2639">
              <w:rPr>
                <w:sz w:val="24"/>
                <w:szCs w:val="24"/>
              </w:rPr>
              <w:t>-</w:t>
            </w:r>
            <w:r w:rsidR="00ED215B">
              <w:rPr>
                <w:sz w:val="24"/>
                <w:szCs w:val="24"/>
              </w:rPr>
              <w:t>$</w:t>
            </w:r>
            <w:r w:rsidRPr="000F2639">
              <w:rPr>
                <w:sz w:val="24"/>
                <w:szCs w:val="24"/>
              </w:rPr>
              <w:t>45</w:t>
            </w:r>
            <w:r>
              <w:rPr>
                <w:sz w:val="24"/>
                <w:szCs w:val="24"/>
              </w:rPr>
              <w:t>,000</w:t>
            </w:r>
          </w:p>
          <w:p w14:paraId="1EF83AA0" w14:textId="77777777" w:rsidR="000F2639" w:rsidRDefault="000F2639" w:rsidP="00A57411">
            <w:pPr>
              <w:widowControl/>
              <w:autoSpaceDE/>
              <w:autoSpaceDN/>
              <w:ind w:right="-1292"/>
              <w:rPr>
                <w:sz w:val="24"/>
                <w:szCs w:val="24"/>
              </w:rPr>
            </w:pPr>
          </w:p>
        </w:tc>
      </w:tr>
      <w:tr w:rsidR="000F2639" w14:paraId="36EC9B6A" w14:textId="77777777" w:rsidTr="000F2639">
        <w:tc>
          <w:tcPr>
            <w:tcW w:w="3235" w:type="dxa"/>
          </w:tcPr>
          <w:p w14:paraId="1AF4BF9D" w14:textId="181A5099" w:rsidR="000F2639" w:rsidRPr="000F2639" w:rsidRDefault="000F2639" w:rsidP="00A57411">
            <w:pPr>
              <w:widowControl/>
              <w:autoSpaceDE/>
              <w:autoSpaceDN/>
              <w:ind w:right="-1292"/>
              <w:rPr>
                <w:sz w:val="24"/>
                <w:szCs w:val="24"/>
              </w:rPr>
            </w:pPr>
            <w:r w:rsidRPr="000F2639">
              <w:rPr>
                <w:sz w:val="24"/>
                <w:szCs w:val="24"/>
              </w:rPr>
              <w:t>1 Bedroom Suites:</w:t>
            </w:r>
          </w:p>
        </w:tc>
        <w:tc>
          <w:tcPr>
            <w:tcW w:w="3060" w:type="dxa"/>
          </w:tcPr>
          <w:p w14:paraId="00A661D1" w14:textId="5DAF0573" w:rsidR="000F2639" w:rsidRPr="000F2639" w:rsidRDefault="000F2639" w:rsidP="000F2639">
            <w:pPr>
              <w:widowControl/>
              <w:autoSpaceDE/>
              <w:autoSpaceDN/>
              <w:ind w:right="-1112"/>
              <w:rPr>
                <w:sz w:val="24"/>
                <w:szCs w:val="24"/>
              </w:rPr>
            </w:pPr>
            <w:r w:rsidRPr="000F2639">
              <w:rPr>
                <w:sz w:val="24"/>
                <w:szCs w:val="24"/>
              </w:rPr>
              <w:t>$57</w:t>
            </w:r>
            <w:r>
              <w:rPr>
                <w:sz w:val="24"/>
                <w:szCs w:val="24"/>
              </w:rPr>
              <w:t>,000</w:t>
            </w:r>
            <w:r w:rsidRPr="000F2639">
              <w:rPr>
                <w:sz w:val="24"/>
                <w:szCs w:val="24"/>
              </w:rPr>
              <w:t>-$62</w:t>
            </w:r>
            <w:r>
              <w:rPr>
                <w:sz w:val="24"/>
                <w:szCs w:val="24"/>
              </w:rPr>
              <w:t>,000</w:t>
            </w:r>
          </w:p>
          <w:p w14:paraId="3A67B08B" w14:textId="77777777" w:rsidR="000F2639" w:rsidRPr="000F2639" w:rsidRDefault="000F2639" w:rsidP="000F2639">
            <w:pPr>
              <w:widowControl/>
              <w:autoSpaceDE/>
              <w:autoSpaceDN/>
              <w:ind w:right="-1112"/>
              <w:rPr>
                <w:sz w:val="24"/>
                <w:szCs w:val="24"/>
              </w:rPr>
            </w:pPr>
          </w:p>
        </w:tc>
      </w:tr>
      <w:tr w:rsidR="000F2639" w14:paraId="3F89AA16" w14:textId="77777777" w:rsidTr="000F2639">
        <w:tc>
          <w:tcPr>
            <w:tcW w:w="3235" w:type="dxa"/>
          </w:tcPr>
          <w:p w14:paraId="03849D5F" w14:textId="4DC72BA8" w:rsidR="000F2639" w:rsidRPr="000F2639" w:rsidRDefault="000F2639" w:rsidP="00A57411">
            <w:pPr>
              <w:widowControl/>
              <w:autoSpaceDE/>
              <w:autoSpaceDN/>
              <w:ind w:right="-1292"/>
              <w:rPr>
                <w:sz w:val="24"/>
                <w:szCs w:val="24"/>
              </w:rPr>
            </w:pPr>
            <w:r w:rsidRPr="000F2639">
              <w:rPr>
                <w:sz w:val="24"/>
                <w:szCs w:val="24"/>
              </w:rPr>
              <w:t>2 Bedroom Suites: </w:t>
            </w:r>
          </w:p>
        </w:tc>
        <w:tc>
          <w:tcPr>
            <w:tcW w:w="3060" w:type="dxa"/>
          </w:tcPr>
          <w:p w14:paraId="4287A741" w14:textId="65D5FD6A" w:rsidR="000F2639" w:rsidRPr="000F2639" w:rsidRDefault="000F2639" w:rsidP="000F2639">
            <w:pPr>
              <w:widowControl/>
              <w:autoSpaceDE/>
              <w:autoSpaceDN/>
              <w:ind w:right="-1112"/>
              <w:rPr>
                <w:sz w:val="24"/>
                <w:szCs w:val="24"/>
              </w:rPr>
            </w:pPr>
            <w:r w:rsidRPr="000F2639">
              <w:rPr>
                <w:sz w:val="24"/>
                <w:szCs w:val="24"/>
              </w:rPr>
              <w:t>$88</w:t>
            </w:r>
            <w:r>
              <w:rPr>
                <w:sz w:val="24"/>
                <w:szCs w:val="24"/>
              </w:rPr>
              <w:t>,000</w:t>
            </w:r>
            <w:r w:rsidRPr="000F2639">
              <w:rPr>
                <w:sz w:val="24"/>
                <w:szCs w:val="24"/>
              </w:rPr>
              <w:t>-$93</w:t>
            </w:r>
            <w:r>
              <w:rPr>
                <w:sz w:val="24"/>
                <w:szCs w:val="24"/>
              </w:rPr>
              <w:t>,000</w:t>
            </w:r>
          </w:p>
          <w:p w14:paraId="1195EBF4" w14:textId="77777777" w:rsidR="000F2639" w:rsidRPr="000F2639" w:rsidRDefault="000F2639" w:rsidP="000F2639">
            <w:pPr>
              <w:widowControl/>
              <w:autoSpaceDE/>
              <w:autoSpaceDN/>
              <w:ind w:right="-1112"/>
              <w:rPr>
                <w:sz w:val="24"/>
                <w:szCs w:val="24"/>
              </w:rPr>
            </w:pPr>
          </w:p>
        </w:tc>
      </w:tr>
      <w:tr w:rsidR="000F2639" w14:paraId="58FBA177" w14:textId="77777777" w:rsidTr="000F2639">
        <w:tc>
          <w:tcPr>
            <w:tcW w:w="3235" w:type="dxa"/>
          </w:tcPr>
          <w:p w14:paraId="1682526D" w14:textId="76FF77B4" w:rsidR="000F2639" w:rsidRPr="000F2639" w:rsidRDefault="000F2639" w:rsidP="00A57411">
            <w:pPr>
              <w:widowControl/>
              <w:autoSpaceDE/>
              <w:autoSpaceDN/>
              <w:ind w:right="-1292"/>
              <w:rPr>
                <w:sz w:val="24"/>
                <w:szCs w:val="24"/>
              </w:rPr>
            </w:pPr>
            <w:r w:rsidRPr="000F2639">
              <w:rPr>
                <w:sz w:val="24"/>
                <w:szCs w:val="24"/>
              </w:rPr>
              <w:t>2 Bedroom Penthouse:</w:t>
            </w:r>
          </w:p>
        </w:tc>
        <w:tc>
          <w:tcPr>
            <w:tcW w:w="3060" w:type="dxa"/>
          </w:tcPr>
          <w:p w14:paraId="40866B59" w14:textId="4E464BAD" w:rsidR="000F2639" w:rsidRPr="000F2639" w:rsidRDefault="000F2639" w:rsidP="000F2639">
            <w:pPr>
              <w:widowControl/>
              <w:autoSpaceDE/>
              <w:autoSpaceDN/>
              <w:ind w:right="-1112"/>
              <w:rPr>
                <w:sz w:val="24"/>
                <w:szCs w:val="24"/>
              </w:rPr>
            </w:pPr>
            <w:r w:rsidRPr="000F2639">
              <w:rPr>
                <w:sz w:val="24"/>
                <w:szCs w:val="24"/>
              </w:rPr>
              <w:t>$115</w:t>
            </w:r>
            <w:r>
              <w:rPr>
                <w:sz w:val="24"/>
                <w:szCs w:val="24"/>
              </w:rPr>
              <w:t>,000</w:t>
            </w:r>
            <w:r w:rsidR="00CB27AA">
              <w:rPr>
                <w:sz w:val="24"/>
                <w:szCs w:val="24"/>
              </w:rPr>
              <w:t>-$127,000</w:t>
            </w:r>
          </w:p>
          <w:p w14:paraId="20A0EEF3" w14:textId="77777777" w:rsidR="000F2639" w:rsidRPr="000F2639" w:rsidRDefault="000F2639" w:rsidP="000F2639">
            <w:pPr>
              <w:widowControl/>
              <w:autoSpaceDE/>
              <w:autoSpaceDN/>
              <w:ind w:right="-1112"/>
              <w:rPr>
                <w:sz w:val="24"/>
                <w:szCs w:val="24"/>
              </w:rPr>
            </w:pPr>
          </w:p>
        </w:tc>
      </w:tr>
      <w:tr w:rsidR="000F2639" w14:paraId="702D8DDA" w14:textId="77777777" w:rsidTr="000F2639">
        <w:tc>
          <w:tcPr>
            <w:tcW w:w="3235" w:type="dxa"/>
          </w:tcPr>
          <w:p w14:paraId="505A3832" w14:textId="63CCF967" w:rsidR="000F2639" w:rsidRPr="000F2639" w:rsidRDefault="000F2639" w:rsidP="00A57411">
            <w:pPr>
              <w:widowControl/>
              <w:autoSpaceDE/>
              <w:autoSpaceDN/>
              <w:ind w:right="-1292"/>
              <w:rPr>
                <w:sz w:val="24"/>
                <w:szCs w:val="24"/>
              </w:rPr>
            </w:pPr>
            <w:r w:rsidRPr="000F2639">
              <w:rPr>
                <w:sz w:val="24"/>
                <w:szCs w:val="24"/>
              </w:rPr>
              <w:t>3-</w:t>
            </w:r>
            <w:r w:rsidR="009033F9">
              <w:rPr>
                <w:sz w:val="24"/>
                <w:szCs w:val="24"/>
              </w:rPr>
              <w:t>B</w:t>
            </w:r>
            <w:r w:rsidRPr="000F2639">
              <w:rPr>
                <w:sz w:val="24"/>
                <w:szCs w:val="24"/>
              </w:rPr>
              <w:t>edroom Penthouse:</w:t>
            </w:r>
          </w:p>
        </w:tc>
        <w:tc>
          <w:tcPr>
            <w:tcW w:w="3060" w:type="dxa"/>
          </w:tcPr>
          <w:p w14:paraId="43593EBD" w14:textId="79D2102C" w:rsidR="000F2639" w:rsidRPr="000F2639" w:rsidRDefault="000F2639" w:rsidP="000F2639">
            <w:pPr>
              <w:widowControl/>
              <w:autoSpaceDE/>
              <w:autoSpaceDN/>
              <w:ind w:right="-1112"/>
              <w:rPr>
                <w:sz w:val="24"/>
                <w:szCs w:val="24"/>
              </w:rPr>
            </w:pPr>
            <w:r w:rsidRPr="000F2639">
              <w:rPr>
                <w:sz w:val="24"/>
                <w:szCs w:val="24"/>
              </w:rPr>
              <w:t>$127</w:t>
            </w:r>
            <w:r>
              <w:rPr>
                <w:sz w:val="24"/>
                <w:szCs w:val="24"/>
              </w:rPr>
              <w:t>,000</w:t>
            </w:r>
            <w:r w:rsidRPr="000F2639">
              <w:rPr>
                <w:sz w:val="24"/>
                <w:szCs w:val="24"/>
              </w:rPr>
              <w:t>-</w:t>
            </w:r>
            <w:r w:rsidR="00CB27AA">
              <w:rPr>
                <w:sz w:val="24"/>
                <w:szCs w:val="24"/>
              </w:rPr>
              <w:t>$</w:t>
            </w:r>
            <w:r w:rsidRPr="000F2639">
              <w:rPr>
                <w:sz w:val="24"/>
                <w:szCs w:val="24"/>
              </w:rPr>
              <w:t>135</w:t>
            </w:r>
            <w:r>
              <w:rPr>
                <w:sz w:val="24"/>
                <w:szCs w:val="24"/>
              </w:rPr>
              <w:t>,000</w:t>
            </w:r>
          </w:p>
          <w:p w14:paraId="302AACA2" w14:textId="77777777" w:rsidR="000F2639" w:rsidRPr="000F2639" w:rsidRDefault="000F2639" w:rsidP="000F2639">
            <w:pPr>
              <w:widowControl/>
              <w:autoSpaceDE/>
              <w:autoSpaceDN/>
              <w:ind w:right="-1112"/>
              <w:rPr>
                <w:sz w:val="24"/>
                <w:szCs w:val="24"/>
              </w:rPr>
            </w:pPr>
          </w:p>
        </w:tc>
      </w:tr>
    </w:tbl>
    <w:p w14:paraId="0D13F0ED" w14:textId="77777777" w:rsidR="000F2639" w:rsidRPr="000F2639" w:rsidRDefault="000F2639" w:rsidP="00A57411">
      <w:pPr>
        <w:widowControl/>
        <w:autoSpaceDE/>
        <w:autoSpaceDN/>
        <w:ind w:right="-1292"/>
        <w:rPr>
          <w:sz w:val="24"/>
          <w:szCs w:val="24"/>
        </w:rPr>
      </w:pPr>
    </w:p>
    <w:p w14:paraId="3CF60190" w14:textId="77777777" w:rsidR="00A57411" w:rsidRPr="000F2639" w:rsidRDefault="00A57411" w:rsidP="00A57411">
      <w:pPr>
        <w:widowControl/>
        <w:autoSpaceDE/>
        <w:autoSpaceDN/>
        <w:rPr>
          <w:sz w:val="24"/>
          <w:szCs w:val="24"/>
        </w:rPr>
      </w:pPr>
    </w:p>
    <w:p w14:paraId="01883DAE" w14:textId="682F1375" w:rsidR="00A57411" w:rsidRPr="000F2639" w:rsidRDefault="00A57411" w:rsidP="00A57411">
      <w:pPr>
        <w:widowControl/>
        <w:autoSpaceDE/>
        <w:autoSpaceDN/>
        <w:ind w:right="-2732"/>
        <w:rPr>
          <w:sz w:val="24"/>
          <w:szCs w:val="24"/>
        </w:rPr>
      </w:pPr>
      <w:r w:rsidRPr="000F2639">
        <w:rPr>
          <w:b/>
          <w:bCs/>
          <w:sz w:val="24"/>
          <w:szCs w:val="24"/>
          <w:u w:val="single"/>
        </w:rPr>
        <w:t>Payment Timeline (Approximate</w:t>
      </w:r>
      <w:r w:rsidR="009033F9">
        <w:rPr>
          <w:b/>
          <w:bCs/>
          <w:sz w:val="24"/>
          <w:szCs w:val="24"/>
          <w:u w:val="single"/>
        </w:rPr>
        <w:t xml:space="preserve"> – Subject to Change</w:t>
      </w:r>
      <w:r w:rsidRPr="000F2639">
        <w:rPr>
          <w:b/>
          <w:bCs/>
          <w:sz w:val="24"/>
          <w:szCs w:val="24"/>
          <w:u w:val="single"/>
        </w:rPr>
        <w:t>)</w:t>
      </w:r>
      <w:r w:rsidRPr="000F2639">
        <w:rPr>
          <w:sz w:val="24"/>
          <w:szCs w:val="24"/>
        </w:rPr>
        <w:t>:</w:t>
      </w:r>
    </w:p>
    <w:p w14:paraId="416A9426" w14:textId="77777777" w:rsidR="000F2639" w:rsidRDefault="000F2639" w:rsidP="00A57411">
      <w:pPr>
        <w:widowControl/>
        <w:autoSpaceDE/>
        <w:autoSpaceDN/>
        <w:ind w:right="-2732"/>
        <w:rPr>
          <w:sz w:val="24"/>
          <w:szCs w:val="24"/>
        </w:rPr>
      </w:pPr>
    </w:p>
    <w:tbl>
      <w:tblPr>
        <w:tblStyle w:val="TableGrid"/>
        <w:tblW w:w="9625" w:type="dxa"/>
        <w:tblLook w:val="04A0" w:firstRow="1" w:lastRow="0" w:firstColumn="1" w:lastColumn="0" w:noHBand="0" w:noVBand="1"/>
      </w:tblPr>
      <w:tblGrid>
        <w:gridCol w:w="3235"/>
        <w:gridCol w:w="6390"/>
      </w:tblGrid>
      <w:tr w:rsidR="000F2639" w14:paraId="54966B85" w14:textId="77777777" w:rsidTr="000F2639">
        <w:tc>
          <w:tcPr>
            <w:tcW w:w="3235" w:type="dxa"/>
          </w:tcPr>
          <w:p w14:paraId="6D40EB6C" w14:textId="1CCB811E" w:rsidR="000F2639" w:rsidRPr="000F2639" w:rsidRDefault="000F2639" w:rsidP="00A57411">
            <w:pPr>
              <w:widowControl/>
              <w:autoSpaceDE/>
              <w:autoSpaceDN/>
              <w:ind w:right="-2732"/>
              <w:rPr>
                <w:b/>
                <w:bCs/>
                <w:sz w:val="24"/>
                <w:szCs w:val="24"/>
                <w:u w:val="single"/>
              </w:rPr>
            </w:pPr>
            <w:r w:rsidRPr="000F2639">
              <w:rPr>
                <w:b/>
                <w:bCs/>
                <w:sz w:val="24"/>
                <w:szCs w:val="24"/>
                <w:u w:val="single"/>
              </w:rPr>
              <w:t>Payment Date</w:t>
            </w:r>
          </w:p>
        </w:tc>
        <w:tc>
          <w:tcPr>
            <w:tcW w:w="6390" w:type="dxa"/>
          </w:tcPr>
          <w:p w14:paraId="6E949148" w14:textId="124AE0AB" w:rsidR="000F2639" w:rsidRPr="000F2639" w:rsidRDefault="000F2639" w:rsidP="00A57411">
            <w:pPr>
              <w:widowControl/>
              <w:autoSpaceDE/>
              <w:autoSpaceDN/>
              <w:ind w:right="-2732"/>
              <w:rPr>
                <w:b/>
                <w:bCs/>
                <w:sz w:val="24"/>
                <w:szCs w:val="24"/>
                <w:u w:val="single"/>
              </w:rPr>
            </w:pPr>
            <w:r w:rsidRPr="000F2639">
              <w:rPr>
                <w:b/>
                <w:bCs/>
                <w:sz w:val="24"/>
                <w:szCs w:val="24"/>
                <w:u w:val="single"/>
              </w:rPr>
              <w:t>Payment Amount</w:t>
            </w:r>
          </w:p>
        </w:tc>
      </w:tr>
      <w:tr w:rsidR="000F2639" w14:paraId="4FE32D25" w14:textId="77777777" w:rsidTr="000F2639">
        <w:tc>
          <w:tcPr>
            <w:tcW w:w="3235" w:type="dxa"/>
          </w:tcPr>
          <w:p w14:paraId="62D4E594" w14:textId="5C28AA9D" w:rsidR="000F2639" w:rsidRPr="000F2639" w:rsidRDefault="000769F8" w:rsidP="00A57411">
            <w:pPr>
              <w:widowControl/>
              <w:autoSpaceDE/>
              <w:autoSpaceDN/>
              <w:ind w:right="-2732"/>
              <w:rPr>
                <w:b/>
                <w:bCs/>
                <w:sz w:val="24"/>
                <w:szCs w:val="24"/>
                <w:u w:val="single"/>
              </w:rPr>
            </w:pPr>
            <w:r>
              <w:rPr>
                <w:sz w:val="24"/>
                <w:szCs w:val="24"/>
              </w:rPr>
              <w:t>October 15</w:t>
            </w:r>
            <w:r w:rsidR="000F2639" w:rsidRPr="000F2639">
              <w:rPr>
                <w:sz w:val="24"/>
                <w:szCs w:val="24"/>
              </w:rPr>
              <w:t>, 2025:</w:t>
            </w:r>
          </w:p>
        </w:tc>
        <w:tc>
          <w:tcPr>
            <w:tcW w:w="6390" w:type="dxa"/>
          </w:tcPr>
          <w:p w14:paraId="6434E2D5" w14:textId="77777777" w:rsidR="000F2639" w:rsidRPr="000F2639" w:rsidRDefault="000F2639" w:rsidP="000F2639">
            <w:pPr>
              <w:widowControl/>
              <w:autoSpaceDE/>
              <w:autoSpaceDN/>
              <w:ind w:right="-5072"/>
              <w:rPr>
                <w:sz w:val="24"/>
                <w:szCs w:val="24"/>
              </w:rPr>
            </w:pPr>
            <w:r w:rsidRPr="000F2639">
              <w:rPr>
                <w:sz w:val="24"/>
                <w:szCs w:val="24"/>
              </w:rPr>
              <w:t xml:space="preserve">$5,000 Cash, Non-Refundable Commitment </w:t>
            </w:r>
            <w:r>
              <w:rPr>
                <w:sz w:val="24"/>
                <w:szCs w:val="24"/>
              </w:rPr>
              <w:t>Fe</w:t>
            </w:r>
            <w:r w:rsidRPr="000F2639">
              <w:rPr>
                <w:sz w:val="24"/>
                <w:szCs w:val="24"/>
              </w:rPr>
              <w:t>e</w:t>
            </w:r>
          </w:p>
          <w:p w14:paraId="1C785860" w14:textId="77777777" w:rsidR="000F2639" w:rsidRPr="000F2639" w:rsidRDefault="000F2639" w:rsidP="00A57411">
            <w:pPr>
              <w:widowControl/>
              <w:autoSpaceDE/>
              <w:autoSpaceDN/>
              <w:ind w:right="-2732"/>
              <w:rPr>
                <w:b/>
                <w:bCs/>
                <w:sz w:val="24"/>
                <w:szCs w:val="24"/>
                <w:u w:val="single"/>
              </w:rPr>
            </w:pPr>
          </w:p>
        </w:tc>
      </w:tr>
      <w:tr w:rsidR="000F2639" w14:paraId="782C3506" w14:textId="77777777" w:rsidTr="000F2639">
        <w:tc>
          <w:tcPr>
            <w:tcW w:w="3235" w:type="dxa"/>
          </w:tcPr>
          <w:p w14:paraId="2CCBD2D6" w14:textId="167A113F" w:rsidR="000F2639" w:rsidRPr="000F2639" w:rsidRDefault="000769F8" w:rsidP="00A57411">
            <w:pPr>
              <w:widowControl/>
              <w:autoSpaceDE/>
              <w:autoSpaceDN/>
              <w:ind w:right="-2732"/>
              <w:rPr>
                <w:sz w:val="24"/>
                <w:szCs w:val="24"/>
              </w:rPr>
            </w:pPr>
            <w:r>
              <w:rPr>
                <w:sz w:val="24"/>
                <w:szCs w:val="24"/>
              </w:rPr>
              <w:t>November</w:t>
            </w:r>
            <w:r w:rsidR="000F2639" w:rsidRPr="000F2639">
              <w:rPr>
                <w:sz w:val="24"/>
                <w:szCs w:val="24"/>
              </w:rPr>
              <w:t xml:space="preserve"> 15, 2025:</w:t>
            </w:r>
          </w:p>
        </w:tc>
        <w:tc>
          <w:tcPr>
            <w:tcW w:w="6390" w:type="dxa"/>
          </w:tcPr>
          <w:p w14:paraId="74F66BE5" w14:textId="77777777" w:rsidR="00ED215B" w:rsidRDefault="000F2639" w:rsidP="000F2639">
            <w:pPr>
              <w:widowControl/>
              <w:autoSpaceDE/>
              <w:autoSpaceDN/>
              <w:ind w:right="-2732"/>
              <w:rPr>
                <w:sz w:val="24"/>
                <w:szCs w:val="24"/>
              </w:rPr>
            </w:pPr>
            <w:r w:rsidRPr="000F2639">
              <w:rPr>
                <w:sz w:val="24"/>
                <w:szCs w:val="24"/>
              </w:rPr>
              <w:t>Non-Refundable Down Payment</w:t>
            </w:r>
            <w:r>
              <w:rPr>
                <w:sz w:val="24"/>
                <w:szCs w:val="24"/>
              </w:rPr>
              <w:t xml:space="preserve"> of </w:t>
            </w:r>
            <w:r w:rsidRPr="000F2639">
              <w:rPr>
                <w:sz w:val="24"/>
                <w:szCs w:val="24"/>
              </w:rPr>
              <w:t>25%</w:t>
            </w:r>
            <w:r>
              <w:rPr>
                <w:sz w:val="24"/>
                <w:szCs w:val="24"/>
              </w:rPr>
              <w:t xml:space="preserve"> of </w:t>
            </w:r>
            <w:r w:rsidR="00ED215B">
              <w:rPr>
                <w:sz w:val="24"/>
                <w:szCs w:val="24"/>
              </w:rPr>
              <w:t xml:space="preserve">Top of Range of </w:t>
            </w:r>
          </w:p>
          <w:p w14:paraId="6F3246F0" w14:textId="53AB7D65" w:rsidR="000F2639" w:rsidRPr="000F2639" w:rsidRDefault="000F2639" w:rsidP="000F2639">
            <w:pPr>
              <w:widowControl/>
              <w:autoSpaceDE/>
              <w:autoSpaceDN/>
              <w:ind w:right="-2732"/>
              <w:rPr>
                <w:sz w:val="24"/>
                <w:szCs w:val="24"/>
              </w:rPr>
            </w:pPr>
            <w:r>
              <w:rPr>
                <w:sz w:val="24"/>
                <w:szCs w:val="24"/>
              </w:rPr>
              <w:t xml:space="preserve">Anticipated Costs </w:t>
            </w:r>
          </w:p>
          <w:p w14:paraId="22642D57" w14:textId="77777777" w:rsidR="000F2639" w:rsidRPr="000F2639" w:rsidRDefault="000F2639" w:rsidP="000F2639">
            <w:pPr>
              <w:widowControl/>
              <w:autoSpaceDE/>
              <w:autoSpaceDN/>
              <w:ind w:right="-5072"/>
              <w:rPr>
                <w:sz w:val="24"/>
                <w:szCs w:val="24"/>
              </w:rPr>
            </w:pPr>
          </w:p>
        </w:tc>
      </w:tr>
      <w:tr w:rsidR="000F2639" w14:paraId="62290740" w14:textId="77777777" w:rsidTr="000F2639">
        <w:tc>
          <w:tcPr>
            <w:tcW w:w="3235" w:type="dxa"/>
          </w:tcPr>
          <w:p w14:paraId="0DFD758D" w14:textId="6B4D30ED" w:rsidR="000F2639" w:rsidRPr="000F2639" w:rsidRDefault="000F2639" w:rsidP="00A57411">
            <w:pPr>
              <w:widowControl/>
              <w:autoSpaceDE/>
              <w:autoSpaceDN/>
              <w:ind w:right="-2732"/>
              <w:rPr>
                <w:sz w:val="24"/>
                <w:szCs w:val="24"/>
              </w:rPr>
            </w:pPr>
            <w:r w:rsidRPr="000F2639">
              <w:rPr>
                <w:sz w:val="24"/>
                <w:szCs w:val="24"/>
              </w:rPr>
              <w:t>December 30, 2025:</w:t>
            </w:r>
          </w:p>
        </w:tc>
        <w:tc>
          <w:tcPr>
            <w:tcW w:w="6390" w:type="dxa"/>
          </w:tcPr>
          <w:p w14:paraId="262AC7A5" w14:textId="77777777" w:rsidR="00ED215B" w:rsidRDefault="000F2639" w:rsidP="000F2639">
            <w:pPr>
              <w:widowControl/>
              <w:autoSpaceDE/>
              <w:autoSpaceDN/>
              <w:ind w:right="-2732"/>
              <w:rPr>
                <w:sz w:val="24"/>
                <w:szCs w:val="24"/>
              </w:rPr>
            </w:pPr>
            <w:r>
              <w:rPr>
                <w:sz w:val="24"/>
                <w:szCs w:val="24"/>
              </w:rPr>
              <w:t xml:space="preserve">Next </w:t>
            </w:r>
            <w:r w:rsidRPr="000F2639">
              <w:rPr>
                <w:sz w:val="24"/>
                <w:szCs w:val="24"/>
              </w:rPr>
              <w:t>25%</w:t>
            </w:r>
            <w:r>
              <w:rPr>
                <w:sz w:val="24"/>
                <w:szCs w:val="24"/>
              </w:rPr>
              <w:t xml:space="preserve"> of </w:t>
            </w:r>
            <w:r w:rsidR="00ED215B">
              <w:rPr>
                <w:sz w:val="24"/>
                <w:szCs w:val="24"/>
              </w:rPr>
              <w:t xml:space="preserve">Top of Range of </w:t>
            </w:r>
            <w:r>
              <w:rPr>
                <w:sz w:val="24"/>
                <w:szCs w:val="24"/>
              </w:rPr>
              <w:t>Anticipated Costs</w:t>
            </w:r>
            <w:r w:rsidRPr="000F2639">
              <w:rPr>
                <w:sz w:val="24"/>
                <w:szCs w:val="24"/>
              </w:rPr>
              <w:t xml:space="preserve"> </w:t>
            </w:r>
            <w:r>
              <w:rPr>
                <w:sz w:val="24"/>
                <w:szCs w:val="24"/>
              </w:rPr>
              <w:t>Due</w:t>
            </w:r>
            <w:r w:rsidR="00C234A8">
              <w:rPr>
                <w:sz w:val="24"/>
                <w:szCs w:val="24"/>
              </w:rPr>
              <w:t xml:space="preserve">, </w:t>
            </w:r>
          </w:p>
          <w:p w14:paraId="76196EF8" w14:textId="5239D21E" w:rsidR="000F2639" w:rsidRPr="000F2639" w:rsidRDefault="00C234A8" w:rsidP="000F2639">
            <w:pPr>
              <w:widowControl/>
              <w:autoSpaceDE/>
              <w:autoSpaceDN/>
              <w:ind w:right="-2732"/>
              <w:rPr>
                <w:sz w:val="24"/>
                <w:szCs w:val="24"/>
              </w:rPr>
            </w:pPr>
            <w:r>
              <w:rPr>
                <w:sz w:val="24"/>
                <w:szCs w:val="24"/>
              </w:rPr>
              <w:t>including</w:t>
            </w:r>
            <w:r w:rsidR="000F2639">
              <w:rPr>
                <w:sz w:val="24"/>
                <w:szCs w:val="24"/>
              </w:rPr>
              <w:t xml:space="preserve"> </w:t>
            </w:r>
            <w:r w:rsidR="000F2639" w:rsidRPr="000F2639">
              <w:rPr>
                <w:sz w:val="24"/>
                <w:szCs w:val="24"/>
              </w:rPr>
              <w:t>for FF&amp;E and Shipping</w:t>
            </w:r>
          </w:p>
          <w:p w14:paraId="4F9354CC" w14:textId="77777777" w:rsidR="000F2639" w:rsidRPr="000F2639" w:rsidRDefault="000F2639" w:rsidP="000F2639">
            <w:pPr>
              <w:widowControl/>
              <w:autoSpaceDE/>
              <w:autoSpaceDN/>
              <w:ind w:right="-2732"/>
              <w:rPr>
                <w:sz w:val="24"/>
                <w:szCs w:val="24"/>
              </w:rPr>
            </w:pPr>
          </w:p>
        </w:tc>
      </w:tr>
      <w:tr w:rsidR="000F2639" w14:paraId="49B87807" w14:textId="77777777" w:rsidTr="000F2639">
        <w:tc>
          <w:tcPr>
            <w:tcW w:w="3235" w:type="dxa"/>
          </w:tcPr>
          <w:p w14:paraId="28A2CF82" w14:textId="30BAAA52" w:rsidR="000F2639" w:rsidRPr="000F2639" w:rsidRDefault="000F2639" w:rsidP="00A57411">
            <w:pPr>
              <w:widowControl/>
              <w:autoSpaceDE/>
              <w:autoSpaceDN/>
              <w:ind w:right="-2732"/>
              <w:rPr>
                <w:sz w:val="24"/>
                <w:szCs w:val="24"/>
              </w:rPr>
            </w:pPr>
            <w:r w:rsidRPr="000F2639">
              <w:rPr>
                <w:sz w:val="24"/>
                <w:szCs w:val="24"/>
              </w:rPr>
              <w:t xml:space="preserve">July </w:t>
            </w:r>
            <w:r w:rsidR="00C234A8">
              <w:rPr>
                <w:sz w:val="24"/>
                <w:szCs w:val="24"/>
              </w:rPr>
              <w:t xml:space="preserve">1, </w:t>
            </w:r>
            <w:r w:rsidRPr="000F2639">
              <w:rPr>
                <w:sz w:val="24"/>
                <w:szCs w:val="24"/>
              </w:rPr>
              <w:t>2026:</w:t>
            </w:r>
          </w:p>
        </w:tc>
        <w:tc>
          <w:tcPr>
            <w:tcW w:w="6390" w:type="dxa"/>
          </w:tcPr>
          <w:p w14:paraId="02E743BB" w14:textId="77777777" w:rsidR="00ED215B" w:rsidRDefault="000F2639" w:rsidP="000F2639">
            <w:pPr>
              <w:widowControl/>
              <w:autoSpaceDE/>
              <w:autoSpaceDN/>
              <w:ind w:right="-2732"/>
              <w:rPr>
                <w:sz w:val="24"/>
                <w:szCs w:val="24"/>
              </w:rPr>
            </w:pPr>
            <w:r>
              <w:rPr>
                <w:sz w:val="24"/>
                <w:szCs w:val="24"/>
              </w:rPr>
              <w:t xml:space="preserve">Next </w:t>
            </w:r>
            <w:r w:rsidRPr="000F2639">
              <w:rPr>
                <w:sz w:val="24"/>
                <w:szCs w:val="24"/>
              </w:rPr>
              <w:t xml:space="preserve">25% </w:t>
            </w:r>
            <w:r>
              <w:rPr>
                <w:sz w:val="24"/>
                <w:szCs w:val="24"/>
              </w:rPr>
              <w:t xml:space="preserve">of </w:t>
            </w:r>
            <w:r w:rsidR="00ED215B">
              <w:rPr>
                <w:sz w:val="24"/>
                <w:szCs w:val="24"/>
              </w:rPr>
              <w:t xml:space="preserve">Top of Range of </w:t>
            </w:r>
            <w:r>
              <w:rPr>
                <w:sz w:val="24"/>
                <w:szCs w:val="24"/>
              </w:rPr>
              <w:t xml:space="preserve">Anticipated Costs Due </w:t>
            </w:r>
          </w:p>
          <w:p w14:paraId="2E4580AE" w14:textId="68543E4F" w:rsidR="000F2639" w:rsidRDefault="000F2639" w:rsidP="000F2639">
            <w:pPr>
              <w:widowControl/>
              <w:autoSpaceDE/>
              <w:autoSpaceDN/>
              <w:ind w:right="-2732"/>
              <w:rPr>
                <w:sz w:val="24"/>
                <w:szCs w:val="24"/>
              </w:rPr>
            </w:pPr>
            <w:r>
              <w:rPr>
                <w:sz w:val="24"/>
                <w:szCs w:val="24"/>
              </w:rPr>
              <w:t>for Progress Payment</w:t>
            </w:r>
          </w:p>
          <w:p w14:paraId="08FF6AFF" w14:textId="77777777" w:rsidR="000F2639" w:rsidRPr="000F2639" w:rsidRDefault="000F2639" w:rsidP="000F2639">
            <w:pPr>
              <w:widowControl/>
              <w:autoSpaceDE/>
              <w:autoSpaceDN/>
              <w:ind w:right="-2732"/>
              <w:rPr>
                <w:sz w:val="24"/>
                <w:szCs w:val="24"/>
              </w:rPr>
            </w:pPr>
          </w:p>
        </w:tc>
      </w:tr>
      <w:tr w:rsidR="000F2639" w14:paraId="293E41BE" w14:textId="77777777" w:rsidTr="000F2639">
        <w:tc>
          <w:tcPr>
            <w:tcW w:w="3235" w:type="dxa"/>
          </w:tcPr>
          <w:p w14:paraId="637501CC" w14:textId="77777777" w:rsidR="000F2639" w:rsidRDefault="000F2639" w:rsidP="00A57411">
            <w:pPr>
              <w:widowControl/>
              <w:autoSpaceDE/>
              <w:autoSpaceDN/>
              <w:ind w:right="-2732"/>
              <w:rPr>
                <w:sz w:val="24"/>
                <w:szCs w:val="24"/>
              </w:rPr>
            </w:pPr>
            <w:r w:rsidRPr="000F2639">
              <w:rPr>
                <w:sz w:val="24"/>
                <w:szCs w:val="24"/>
              </w:rPr>
              <w:t xml:space="preserve">January 15, 2027 </w:t>
            </w:r>
          </w:p>
          <w:p w14:paraId="7BA3AE46" w14:textId="4637BDB1" w:rsidR="000F2639" w:rsidRPr="000F2639" w:rsidRDefault="000F2639" w:rsidP="00A57411">
            <w:pPr>
              <w:widowControl/>
              <w:autoSpaceDE/>
              <w:autoSpaceDN/>
              <w:ind w:right="-2732"/>
              <w:rPr>
                <w:sz w:val="24"/>
                <w:szCs w:val="24"/>
              </w:rPr>
            </w:pPr>
            <w:r w:rsidRPr="000F2639">
              <w:rPr>
                <w:sz w:val="24"/>
                <w:szCs w:val="24"/>
              </w:rPr>
              <w:t>(30–60 Days Post-Completion):</w:t>
            </w:r>
          </w:p>
        </w:tc>
        <w:tc>
          <w:tcPr>
            <w:tcW w:w="6390" w:type="dxa"/>
          </w:tcPr>
          <w:p w14:paraId="2B362B91" w14:textId="72169CD3" w:rsidR="000F2639" w:rsidRPr="000F2639" w:rsidRDefault="000F2639" w:rsidP="000F2639">
            <w:pPr>
              <w:widowControl/>
              <w:autoSpaceDE/>
              <w:autoSpaceDN/>
              <w:ind w:right="-2732"/>
              <w:rPr>
                <w:sz w:val="24"/>
                <w:szCs w:val="24"/>
              </w:rPr>
            </w:pPr>
            <w:r>
              <w:rPr>
                <w:sz w:val="24"/>
                <w:szCs w:val="24"/>
              </w:rPr>
              <w:t xml:space="preserve">Final 25% - </w:t>
            </w:r>
            <w:r w:rsidRPr="000F2639">
              <w:rPr>
                <w:sz w:val="24"/>
                <w:szCs w:val="24"/>
              </w:rPr>
              <w:t>Final Amount Due</w:t>
            </w:r>
            <w:r>
              <w:rPr>
                <w:sz w:val="24"/>
                <w:szCs w:val="24"/>
              </w:rPr>
              <w:t>, Including Any Cost Overages</w:t>
            </w:r>
          </w:p>
          <w:p w14:paraId="51619FDA" w14:textId="77777777" w:rsidR="000F2639" w:rsidRPr="000F2639" w:rsidRDefault="000F2639" w:rsidP="000F2639">
            <w:pPr>
              <w:widowControl/>
              <w:autoSpaceDE/>
              <w:autoSpaceDN/>
              <w:ind w:right="-2732"/>
              <w:rPr>
                <w:sz w:val="24"/>
                <w:szCs w:val="24"/>
              </w:rPr>
            </w:pPr>
          </w:p>
        </w:tc>
      </w:tr>
    </w:tbl>
    <w:p w14:paraId="28202E01" w14:textId="77777777" w:rsidR="000F2639" w:rsidRDefault="000F2639" w:rsidP="00A57411">
      <w:pPr>
        <w:widowControl/>
        <w:autoSpaceDE/>
        <w:autoSpaceDN/>
        <w:ind w:right="-2732"/>
        <w:rPr>
          <w:sz w:val="24"/>
          <w:szCs w:val="24"/>
        </w:rPr>
      </w:pPr>
    </w:p>
    <w:p w14:paraId="44A6D378" w14:textId="1AF9E5EB" w:rsidR="00C53DD4" w:rsidRDefault="00A57411" w:rsidP="00A57411">
      <w:pPr>
        <w:widowControl/>
        <w:autoSpaceDE/>
        <w:autoSpaceDN/>
        <w:ind w:right="-2732"/>
        <w:rPr>
          <w:sz w:val="24"/>
          <w:szCs w:val="24"/>
        </w:rPr>
      </w:pPr>
      <w:r w:rsidRPr="000F2639">
        <w:rPr>
          <w:sz w:val="24"/>
          <w:szCs w:val="24"/>
        </w:rPr>
        <w:t xml:space="preserve"> </w:t>
      </w:r>
    </w:p>
    <w:p w14:paraId="7FF6358B" w14:textId="77777777" w:rsidR="00C53DD4" w:rsidRDefault="00C53DD4">
      <w:pPr>
        <w:rPr>
          <w:sz w:val="24"/>
          <w:szCs w:val="24"/>
        </w:rPr>
      </w:pPr>
      <w:r>
        <w:rPr>
          <w:sz w:val="24"/>
          <w:szCs w:val="24"/>
        </w:rPr>
        <w:br w:type="page"/>
      </w:r>
    </w:p>
    <w:p w14:paraId="5B7462A9" w14:textId="29E84EB4" w:rsidR="00A57411" w:rsidRPr="00C53DD4" w:rsidRDefault="00C53DD4" w:rsidP="00C53DD4">
      <w:pPr>
        <w:jc w:val="center"/>
        <w:rPr>
          <w:b/>
          <w:bCs/>
          <w:u w:val="single"/>
        </w:rPr>
      </w:pPr>
      <w:r w:rsidRPr="00C53DD4">
        <w:rPr>
          <w:b/>
          <w:bCs/>
          <w:u w:val="single"/>
        </w:rPr>
        <w:lastRenderedPageBreak/>
        <w:t>Schedule C</w:t>
      </w:r>
    </w:p>
    <w:p w14:paraId="77F8265C" w14:textId="77777777" w:rsidR="00C53DD4" w:rsidRPr="00C53DD4" w:rsidRDefault="00C53DD4" w:rsidP="00C53DD4">
      <w:pPr>
        <w:jc w:val="center"/>
        <w:rPr>
          <w:b/>
          <w:bCs/>
          <w:u w:val="single"/>
        </w:rPr>
      </w:pPr>
    </w:p>
    <w:p w14:paraId="2BF8D9B3" w14:textId="70385C57" w:rsidR="00C53DD4" w:rsidRPr="00C53DD4" w:rsidRDefault="00C53DD4" w:rsidP="001749F6">
      <w:pPr>
        <w:jc w:val="center"/>
        <w:rPr>
          <w:b/>
          <w:bCs/>
          <w:u w:val="single"/>
        </w:rPr>
      </w:pPr>
      <w:r w:rsidRPr="00C53DD4">
        <w:rPr>
          <w:b/>
          <w:bCs/>
          <w:u w:val="single"/>
        </w:rPr>
        <w:t>Termination Fee</w:t>
      </w:r>
    </w:p>
    <w:p w14:paraId="0D6FA5DB" w14:textId="77777777" w:rsidR="00C53DD4" w:rsidRDefault="00C53DD4" w:rsidP="001749F6">
      <w:pPr>
        <w:jc w:val="center"/>
      </w:pPr>
    </w:p>
    <w:tbl>
      <w:tblPr>
        <w:tblW w:w="6500" w:type="dxa"/>
        <w:jc w:val="center"/>
        <w:tblLook w:val="04A0" w:firstRow="1" w:lastRow="0" w:firstColumn="1" w:lastColumn="0" w:noHBand="0" w:noVBand="1"/>
      </w:tblPr>
      <w:tblGrid>
        <w:gridCol w:w="2660"/>
        <w:gridCol w:w="1240"/>
        <w:gridCol w:w="1480"/>
        <w:gridCol w:w="1120"/>
      </w:tblGrid>
      <w:tr w:rsidR="00F774CD" w:rsidRPr="00CB27AA" w14:paraId="3B9A4CBD" w14:textId="77777777" w:rsidTr="00F774CD">
        <w:trPr>
          <w:trHeight w:val="900"/>
          <w:jc w:val="center"/>
        </w:trPr>
        <w:tc>
          <w:tcPr>
            <w:tcW w:w="2660" w:type="dxa"/>
            <w:tcBorders>
              <w:top w:val="single" w:sz="4" w:space="0" w:color="auto"/>
              <w:left w:val="single" w:sz="4" w:space="0" w:color="auto"/>
              <w:bottom w:val="single" w:sz="4" w:space="0" w:color="auto"/>
              <w:right w:val="single" w:sz="4" w:space="0" w:color="auto"/>
            </w:tcBorders>
            <w:noWrap/>
            <w:vAlign w:val="bottom"/>
            <w:hideMark/>
          </w:tcPr>
          <w:p w14:paraId="4FF0BA80" w14:textId="77777777" w:rsidR="00F774CD" w:rsidRPr="00CB27AA" w:rsidRDefault="00F774CD" w:rsidP="001749F6">
            <w:pPr>
              <w:widowControl/>
              <w:autoSpaceDE/>
              <w:autoSpaceDN/>
              <w:jc w:val="center"/>
              <w:rPr>
                <w:rFonts w:ascii="Aptos Narrow" w:hAnsi="Aptos Narrow"/>
                <w:b/>
                <w:bCs/>
                <w:color w:val="0D0D0D"/>
              </w:rPr>
            </w:pPr>
            <w:r w:rsidRPr="00CB27AA">
              <w:rPr>
                <w:rFonts w:ascii="Aptos Narrow" w:hAnsi="Aptos Narrow"/>
                <w:b/>
                <w:bCs/>
                <w:color w:val="0D0D0D"/>
              </w:rPr>
              <w:t>Unit Type</w:t>
            </w:r>
          </w:p>
        </w:tc>
        <w:tc>
          <w:tcPr>
            <w:tcW w:w="1240" w:type="dxa"/>
            <w:tcBorders>
              <w:top w:val="single" w:sz="4" w:space="0" w:color="auto"/>
              <w:left w:val="nil"/>
              <w:bottom w:val="single" w:sz="4" w:space="0" w:color="auto"/>
              <w:right w:val="single" w:sz="4" w:space="0" w:color="auto"/>
            </w:tcBorders>
            <w:vAlign w:val="bottom"/>
            <w:hideMark/>
          </w:tcPr>
          <w:p w14:paraId="7A776AD1" w14:textId="77777777" w:rsidR="00F774CD" w:rsidRPr="00CB27AA" w:rsidRDefault="00F774CD" w:rsidP="001749F6">
            <w:pPr>
              <w:widowControl/>
              <w:autoSpaceDE/>
              <w:autoSpaceDN/>
              <w:jc w:val="center"/>
              <w:rPr>
                <w:rFonts w:ascii="Aptos Narrow" w:hAnsi="Aptos Narrow"/>
                <w:b/>
                <w:bCs/>
                <w:color w:val="0D0D0D"/>
              </w:rPr>
            </w:pPr>
            <w:r w:rsidRPr="00CB27AA">
              <w:rPr>
                <w:rFonts w:ascii="Aptos Narrow" w:hAnsi="Aptos Narrow"/>
                <w:b/>
                <w:bCs/>
                <w:color w:val="0D0D0D"/>
              </w:rPr>
              <w:t>Year 2     Early Exit</w:t>
            </w:r>
          </w:p>
        </w:tc>
        <w:tc>
          <w:tcPr>
            <w:tcW w:w="1480" w:type="dxa"/>
            <w:tcBorders>
              <w:top w:val="single" w:sz="4" w:space="0" w:color="auto"/>
              <w:left w:val="nil"/>
              <w:bottom w:val="single" w:sz="4" w:space="0" w:color="auto"/>
              <w:right w:val="single" w:sz="4" w:space="0" w:color="auto"/>
            </w:tcBorders>
            <w:vAlign w:val="bottom"/>
            <w:hideMark/>
          </w:tcPr>
          <w:p w14:paraId="5249D21B" w14:textId="77777777" w:rsidR="00F774CD" w:rsidRPr="00CB27AA" w:rsidRDefault="00F774CD" w:rsidP="001749F6">
            <w:pPr>
              <w:widowControl/>
              <w:autoSpaceDE/>
              <w:autoSpaceDN/>
              <w:jc w:val="center"/>
              <w:rPr>
                <w:rFonts w:ascii="Aptos Narrow" w:hAnsi="Aptos Narrow"/>
                <w:b/>
                <w:bCs/>
                <w:color w:val="0D0D0D"/>
              </w:rPr>
            </w:pPr>
            <w:r w:rsidRPr="00CB27AA">
              <w:rPr>
                <w:rFonts w:ascii="Aptos Narrow" w:hAnsi="Aptos Narrow"/>
                <w:b/>
                <w:bCs/>
                <w:color w:val="0D0D0D"/>
              </w:rPr>
              <w:t>Year 3           Early Exit</w:t>
            </w:r>
          </w:p>
        </w:tc>
        <w:tc>
          <w:tcPr>
            <w:tcW w:w="1120" w:type="dxa"/>
            <w:tcBorders>
              <w:top w:val="single" w:sz="4" w:space="0" w:color="auto"/>
              <w:left w:val="nil"/>
              <w:bottom w:val="single" w:sz="4" w:space="0" w:color="auto"/>
              <w:right w:val="single" w:sz="4" w:space="0" w:color="auto"/>
            </w:tcBorders>
            <w:vAlign w:val="bottom"/>
            <w:hideMark/>
          </w:tcPr>
          <w:p w14:paraId="750E2B26" w14:textId="77777777" w:rsidR="00F774CD" w:rsidRPr="00CB27AA" w:rsidRDefault="00F774CD" w:rsidP="001749F6">
            <w:pPr>
              <w:widowControl/>
              <w:autoSpaceDE/>
              <w:autoSpaceDN/>
              <w:jc w:val="center"/>
              <w:rPr>
                <w:rFonts w:ascii="Aptos Narrow" w:hAnsi="Aptos Narrow"/>
                <w:b/>
                <w:bCs/>
                <w:color w:val="0D0D0D"/>
              </w:rPr>
            </w:pPr>
            <w:r w:rsidRPr="00CB27AA">
              <w:rPr>
                <w:rFonts w:ascii="Aptos Narrow" w:hAnsi="Aptos Narrow"/>
                <w:b/>
                <w:bCs/>
                <w:color w:val="0D0D0D"/>
              </w:rPr>
              <w:t>Year 4 Early Exit No Charge</w:t>
            </w:r>
          </w:p>
        </w:tc>
      </w:tr>
      <w:tr w:rsidR="00F774CD" w:rsidRPr="00CB27AA" w14:paraId="2534B858" w14:textId="77777777" w:rsidTr="00F774CD">
        <w:trPr>
          <w:trHeight w:val="300"/>
          <w:jc w:val="center"/>
        </w:trPr>
        <w:tc>
          <w:tcPr>
            <w:tcW w:w="2660" w:type="dxa"/>
            <w:tcBorders>
              <w:top w:val="nil"/>
              <w:left w:val="single" w:sz="4" w:space="0" w:color="auto"/>
              <w:bottom w:val="single" w:sz="4" w:space="0" w:color="auto"/>
              <w:right w:val="single" w:sz="4" w:space="0" w:color="auto"/>
            </w:tcBorders>
            <w:noWrap/>
            <w:vAlign w:val="bottom"/>
            <w:hideMark/>
          </w:tcPr>
          <w:p w14:paraId="297EB2EC" w14:textId="7777777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Queen/Queen Studio</w:t>
            </w:r>
          </w:p>
        </w:tc>
        <w:tc>
          <w:tcPr>
            <w:tcW w:w="1240" w:type="dxa"/>
            <w:tcBorders>
              <w:top w:val="nil"/>
              <w:left w:val="nil"/>
              <w:bottom w:val="single" w:sz="4" w:space="0" w:color="auto"/>
              <w:right w:val="single" w:sz="4" w:space="0" w:color="auto"/>
            </w:tcBorders>
            <w:noWrap/>
            <w:vAlign w:val="bottom"/>
            <w:hideMark/>
          </w:tcPr>
          <w:p w14:paraId="0CAF58DE" w14:textId="30D1A35F" w:rsidR="00F774CD" w:rsidRPr="00CB27AA" w:rsidRDefault="00F774CD" w:rsidP="001749F6">
            <w:pPr>
              <w:widowControl/>
              <w:autoSpaceDE/>
              <w:autoSpaceDN/>
              <w:jc w:val="center"/>
              <w:rPr>
                <w:rFonts w:ascii="Aptos Narrow" w:hAnsi="Aptos Narrow"/>
                <w:color w:val="0D0D0D"/>
              </w:rPr>
            </w:pPr>
          </w:p>
        </w:tc>
        <w:tc>
          <w:tcPr>
            <w:tcW w:w="1480" w:type="dxa"/>
            <w:tcBorders>
              <w:top w:val="nil"/>
              <w:left w:val="nil"/>
              <w:bottom w:val="single" w:sz="4" w:space="0" w:color="auto"/>
              <w:right w:val="single" w:sz="4" w:space="0" w:color="auto"/>
            </w:tcBorders>
            <w:noWrap/>
            <w:vAlign w:val="bottom"/>
            <w:hideMark/>
          </w:tcPr>
          <w:p w14:paraId="3DF0EBC7" w14:textId="75753D77"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$0</w:t>
            </w:r>
          </w:p>
        </w:tc>
        <w:tc>
          <w:tcPr>
            <w:tcW w:w="1120" w:type="dxa"/>
            <w:tcBorders>
              <w:top w:val="nil"/>
              <w:left w:val="nil"/>
              <w:bottom w:val="single" w:sz="4" w:space="0" w:color="auto"/>
              <w:right w:val="single" w:sz="4" w:space="0" w:color="auto"/>
            </w:tcBorders>
            <w:noWrap/>
            <w:vAlign w:val="bottom"/>
            <w:hideMark/>
          </w:tcPr>
          <w:p w14:paraId="5E9214CC" w14:textId="2DC3E2C9"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$0</w:t>
            </w:r>
          </w:p>
        </w:tc>
      </w:tr>
      <w:tr w:rsidR="00F774CD" w:rsidRPr="00CB27AA" w14:paraId="068D087B" w14:textId="77777777" w:rsidTr="00F774CD">
        <w:trPr>
          <w:trHeight w:val="300"/>
          <w:jc w:val="center"/>
        </w:trPr>
        <w:tc>
          <w:tcPr>
            <w:tcW w:w="2660" w:type="dxa"/>
            <w:tcBorders>
              <w:top w:val="nil"/>
              <w:left w:val="single" w:sz="4" w:space="0" w:color="auto"/>
              <w:bottom w:val="single" w:sz="4" w:space="0" w:color="auto"/>
              <w:right w:val="single" w:sz="4" w:space="0" w:color="auto"/>
            </w:tcBorders>
            <w:noWrap/>
            <w:vAlign w:val="bottom"/>
            <w:hideMark/>
          </w:tcPr>
          <w:p w14:paraId="7290C076" w14:textId="7777777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King Studio</w:t>
            </w:r>
          </w:p>
        </w:tc>
        <w:tc>
          <w:tcPr>
            <w:tcW w:w="1240" w:type="dxa"/>
            <w:tcBorders>
              <w:top w:val="nil"/>
              <w:left w:val="nil"/>
              <w:bottom w:val="single" w:sz="4" w:space="0" w:color="auto"/>
              <w:right w:val="single" w:sz="4" w:space="0" w:color="auto"/>
            </w:tcBorders>
            <w:noWrap/>
            <w:vAlign w:val="bottom"/>
            <w:hideMark/>
          </w:tcPr>
          <w:p w14:paraId="14569A22" w14:textId="4EE009DE"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$31,000</w:t>
            </w:r>
          </w:p>
        </w:tc>
        <w:tc>
          <w:tcPr>
            <w:tcW w:w="1480" w:type="dxa"/>
            <w:tcBorders>
              <w:top w:val="nil"/>
              <w:left w:val="nil"/>
              <w:bottom w:val="single" w:sz="4" w:space="0" w:color="auto"/>
              <w:right w:val="single" w:sz="4" w:space="0" w:color="auto"/>
            </w:tcBorders>
            <w:noWrap/>
            <w:vAlign w:val="bottom"/>
            <w:hideMark/>
          </w:tcPr>
          <w:p w14:paraId="5963D248" w14:textId="03E7631E"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$15,500</w:t>
            </w:r>
          </w:p>
        </w:tc>
        <w:tc>
          <w:tcPr>
            <w:tcW w:w="1120" w:type="dxa"/>
            <w:tcBorders>
              <w:top w:val="nil"/>
              <w:left w:val="nil"/>
              <w:bottom w:val="single" w:sz="4" w:space="0" w:color="auto"/>
              <w:right w:val="single" w:sz="4" w:space="0" w:color="auto"/>
            </w:tcBorders>
            <w:noWrap/>
            <w:vAlign w:val="bottom"/>
            <w:hideMark/>
          </w:tcPr>
          <w:p w14:paraId="6586FC61" w14:textId="5ED224BA"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$0</w:t>
            </w:r>
          </w:p>
        </w:tc>
      </w:tr>
      <w:tr w:rsidR="00F774CD" w:rsidRPr="00CB27AA" w14:paraId="73BAD54C" w14:textId="77777777" w:rsidTr="00F774CD">
        <w:trPr>
          <w:trHeight w:val="300"/>
          <w:jc w:val="center"/>
        </w:trPr>
        <w:tc>
          <w:tcPr>
            <w:tcW w:w="2660" w:type="dxa"/>
            <w:tcBorders>
              <w:top w:val="nil"/>
              <w:left w:val="single" w:sz="4" w:space="0" w:color="auto"/>
              <w:bottom w:val="single" w:sz="4" w:space="0" w:color="auto"/>
              <w:right w:val="single" w:sz="4" w:space="0" w:color="auto"/>
            </w:tcBorders>
            <w:noWrap/>
            <w:vAlign w:val="bottom"/>
            <w:hideMark/>
          </w:tcPr>
          <w:p w14:paraId="6B8B1818" w14:textId="7777777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1Bedroom King</w:t>
            </w:r>
          </w:p>
        </w:tc>
        <w:tc>
          <w:tcPr>
            <w:tcW w:w="1240" w:type="dxa"/>
            <w:tcBorders>
              <w:top w:val="nil"/>
              <w:left w:val="nil"/>
              <w:bottom w:val="single" w:sz="4" w:space="0" w:color="auto"/>
              <w:right w:val="single" w:sz="4" w:space="0" w:color="auto"/>
            </w:tcBorders>
            <w:noWrap/>
            <w:vAlign w:val="bottom"/>
            <w:hideMark/>
          </w:tcPr>
          <w:p w14:paraId="6D3FBBBA" w14:textId="3ED7E191"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$43,000</w:t>
            </w:r>
          </w:p>
        </w:tc>
        <w:tc>
          <w:tcPr>
            <w:tcW w:w="1480" w:type="dxa"/>
            <w:tcBorders>
              <w:top w:val="nil"/>
              <w:left w:val="nil"/>
              <w:bottom w:val="single" w:sz="4" w:space="0" w:color="auto"/>
              <w:right w:val="single" w:sz="4" w:space="0" w:color="auto"/>
            </w:tcBorders>
            <w:noWrap/>
            <w:vAlign w:val="bottom"/>
            <w:hideMark/>
          </w:tcPr>
          <w:p w14:paraId="4111BC1E" w14:textId="7AF54406"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$21,500</w:t>
            </w:r>
          </w:p>
        </w:tc>
        <w:tc>
          <w:tcPr>
            <w:tcW w:w="1120" w:type="dxa"/>
            <w:tcBorders>
              <w:top w:val="nil"/>
              <w:left w:val="nil"/>
              <w:bottom w:val="single" w:sz="4" w:space="0" w:color="auto"/>
              <w:right w:val="single" w:sz="4" w:space="0" w:color="auto"/>
            </w:tcBorders>
            <w:noWrap/>
            <w:vAlign w:val="bottom"/>
            <w:hideMark/>
          </w:tcPr>
          <w:p w14:paraId="606A93F4" w14:textId="2E3F9DE8"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$0</w:t>
            </w:r>
          </w:p>
        </w:tc>
      </w:tr>
      <w:tr w:rsidR="00F774CD" w:rsidRPr="00CB27AA" w14:paraId="27EF8CA8" w14:textId="77777777" w:rsidTr="00F774CD">
        <w:trPr>
          <w:trHeight w:val="300"/>
          <w:jc w:val="center"/>
        </w:trPr>
        <w:tc>
          <w:tcPr>
            <w:tcW w:w="2660" w:type="dxa"/>
            <w:tcBorders>
              <w:top w:val="nil"/>
              <w:left w:val="single" w:sz="4" w:space="0" w:color="auto"/>
              <w:bottom w:val="single" w:sz="4" w:space="0" w:color="auto"/>
              <w:right w:val="single" w:sz="4" w:space="0" w:color="auto"/>
            </w:tcBorders>
            <w:noWrap/>
            <w:vAlign w:val="bottom"/>
            <w:hideMark/>
          </w:tcPr>
          <w:p w14:paraId="6195C6C2" w14:textId="7777777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2 Bedroom Suite</w:t>
            </w:r>
          </w:p>
        </w:tc>
        <w:tc>
          <w:tcPr>
            <w:tcW w:w="1240" w:type="dxa"/>
            <w:tcBorders>
              <w:top w:val="nil"/>
              <w:left w:val="nil"/>
              <w:bottom w:val="single" w:sz="4" w:space="0" w:color="auto"/>
              <w:right w:val="single" w:sz="4" w:space="0" w:color="auto"/>
            </w:tcBorders>
            <w:noWrap/>
            <w:vAlign w:val="bottom"/>
            <w:hideMark/>
          </w:tcPr>
          <w:p w14:paraId="21134537" w14:textId="59998D58"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$66,000</w:t>
            </w:r>
          </w:p>
        </w:tc>
        <w:tc>
          <w:tcPr>
            <w:tcW w:w="1480" w:type="dxa"/>
            <w:tcBorders>
              <w:top w:val="nil"/>
              <w:left w:val="nil"/>
              <w:bottom w:val="single" w:sz="4" w:space="0" w:color="auto"/>
              <w:right w:val="single" w:sz="4" w:space="0" w:color="auto"/>
            </w:tcBorders>
            <w:noWrap/>
            <w:vAlign w:val="bottom"/>
            <w:hideMark/>
          </w:tcPr>
          <w:p w14:paraId="7B5322D2" w14:textId="72D04E6B"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$33,000</w:t>
            </w:r>
          </w:p>
        </w:tc>
        <w:tc>
          <w:tcPr>
            <w:tcW w:w="1120" w:type="dxa"/>
            <w:tcBorders>
              <w:top w:val="nil"/>
              <w:left w:val="nil"/>
              <w:bottom w:val="single" w:sz="4" w:space="0" w:color="auto"/>
              <w:right w:val="single" w:sz="4" w:space="0" w:color="auto"/>
            </w:tcBorders>
            <w:noWrap/>
            <w:vAlign w:val="bottom"/>
            <w:hideMark/>
          </w:tcPr>
          <w:p w14:paraId="3F6BDC4F" w14:textId="3C5D5CD3"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$0</w:t>
            </w:r>
          </w:p>
        </w:tc>
      </w:tr>
      <w:tr w:rsidR="00F774CD" w:rsidRPr="00CB27AA" w14:paraId="1FEC5121" w14:textId="77777777" w:rsidTr="00F774CD">
        <w:trPr>
          <w:trHeight w:val="300"/>
          <w:jc w:val="center"/>
        </w:trPr>
        <w:tc>
          <w:tcPr>
            <w:tcW w:w="2660" w:type="dxa"/>
            <w:tcBorders>
              <w:top w:val="nil"/>
              <w:left w:val="single" w:sz="4" w:space="0" w:color="auto"/>
              <w:bottom w:val="single" w:sz="4" w:space="0" w:color="auto"/>
              <w:right w:val="single" w:sz="4" w:space="0" w:color="auto"/>
            </w:tcBorders>
            <w:noWrap/>
            <w:vAlign w:val="bottom"/>
            <w:hideMark/>
          </w:tcPr>
          <w:p w14:paraId="2BF3C739" w14:textId="7777777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2 Bedroom Penthouse Suite</w:t>
            </w:r>
          </w:p>
        </w:tc>
        <w:tc>
          <w:tcPr>
            <w:tcW w:w="1240" w:type="dxa"/>
            <w:tcBorders>
              <w:top w:val="nil"/>
              <w:left w:val="nil"/>
              <w:bottom w:val="single" w:sz="4" w:space="0" w:color="auto"/>
              <w:right w:val="single" w:sz="4" w:space="0" w:color="auto"/>
            </w:tcBorders>
            <w:noWrap/>
            <w:vAlign w:val="bottom"/>
            <w:hideMark/>
          </w:tcPr>
          <w:p w14:paraId="12B2AF50" w14:textId="64BEF187"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$87,000</w:t>
            </w:r>
          </w:p>
        </w:tc>
        <w:tc>
          <w:tcPr>
            <w:tcW w:w="1480" w:type="dxa"/>
            <w:tcBorders>
              <w:top w:val="nil"/>
              <w:left w:val="nil"/>
              <w:bottom w:val="single" w:sz="4" w:space="0" w:color="auto"/>
              <w:right w:val="single" w:sz="4" w:space="0" w:color="auto"/>
            </w:tcBorders>
            <w:noWrap/>
            <w:vAlign w:val="bottom"/>
            <w:hideMark/>
          </w:tcPr>
          <w:p w14:paraId="6BFC4722" w14:textId="0C44B0F2"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$43,500</w:t>
            </w:r>
          </w:p>
        </w:tc>
        <w:tc>
          <w:tcPr>
            <w:tcW w:w="1120" w:type="dxa"/>
            <w:tcBorders>
              <w:top w:val="nil"/>
              <w:left w:val="nil"/>
              <w:bottom w:val="single" w:sz="4" w:space="0" w:color="auto"/>
              <w:right w:val="single" w:sz="4" w:space="0" w:color="auto"/>
            </w:tcBorders>
            <w:noWrap/>
            <w:vAlign w:val="bottom"/>
            <w:hideMark/>
          </w:tcPr>
          <w:p w14:paraId="4841D099" w14:textId="4244F2C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$0</w:t>
            </w:r>
          </w:p>
        </w:tc>
      </w:tr>
      <w:tr w:rsidR="00F774CD" w:rsidRPr="00CB27AA" w14:paraId="693C44D1" w14:textId="77777777" w:rsidTr="00F774CD">
        <w:trPr>
          <w:trHeight w:val="300"/>
          <w:jc w:val="center"/>
        </w:trPr>
        <w:tc>
          <w:tcPr>
            <w:tcW w:w="2660" w:type="dxa"/>
            <w:tcBorders>
              <w:top w:val="nil"/>
              <w:left w:val="single" w:sz="4" w:space="0" w:color="auto"/>
              <w:bottom w:val="single" w:sz="4" w:space="0" w:color="auto"/>
              <w:right w:val="single" w:sz="4" w:space="0" w:color="auto"/>
            </w:tcBorders>
            <w:noWrap/>
            <w:vAlign w:val="bottom"/>
            <w:hideMark/>
          </w:tcPr>
          <w:p w14:paraId="47F126C5" w14:textId="77777777"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3 Bedroom Penthouse Suite</w:t>
            </w:r>
          </w:p>
        </w:tc>
        <w:tc>
          <w:tcPr>
            <w:tcW w:w="1240" w:type="dxa"/>
            <w:tcBorders>
              <w:top w:val="nil"/>
              <w:left w:val="nil"/>
              <w:bottom w:val="single" w:sz="4" w:space="0" w:color="auto"/>
              <w:right w:val="single" w:sz="4" w:space="0" w:color="auto"/>
            </w:tcBorders>
            <w:noWrap/>
            <w:vAlign w:val="bottom"/>
            <w:hideMark/>
          </w:tcPr>
          <w:p w14:paraId="2310FFAE" w14:textId="6A22A557"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$93,000</w:t>
            </w:r>
          </w:p>
        </w:tc>
        <w:tc>
          <w:tcPr>
            <w:tcW w:w="1480" w:type="dxa"/>
            <w:tcBorders>
              <w:top w:val="nil"/>
              <w:left w:val="nil"/>
              <w:bottom w:val="single" w:sz="4" w:space="0" w:color="auto"/>
              <w:right w:val="single" w:sz="4" w:space="0" w:color="auto"/>
            </w:tcBorders>
            <w:noWrap/>
            <w:vAlign w:val="bottom"/>
            <w:hideMark/>
          </w:tcPr>
          <w:p w14:paraId="5E2D76DF" w14:textId="4E2DEDC5" w:rsidR="00F774CD" w:rsidRPr="00CB27AA" w:rsidRDefault="00F774CD" w:rsidP="001749F6">
            <w:pPr>
              <w:widowControl/>
              <w:autoSpaceDE/>
              <w:autoSpaceDN/>
              <w:jc w:val="center"/>
              <w:rPr>
                <w:rFonts w:ascii="Aptos Narrow" w:hAnsi="Aptos Narrow"/>
                <w:color w:val="0D0D0D"/>
              </w:rPr>
            </w:pPr>
            <w:r w:rsidRPr="00CB27AA">
              <w:rPr>
                <w:rFonts w:ascii="Aptos Narrow" w:hAnsi="Aptos Narrow"/>
                <w:color w:val="0D0D0D"/>
              </w:rPr>
              <w:t>$46,500</w:t>
            </w:r>
          </w:p>
        </w:tc>
        <w:tc>
          <w:tcPr>
            <w:tcW w:w="1120" w:type="dxa"/>
            <w:tcBorders>
              <w:top w:val="nil"/>
              <w:left w:val="nil"/>
              <w:bottom w:val="single" w:sz="4" w:space="0" w:color="auto"/>
              <w:right w:val="single" w:sz="4" w:space="0" w:color="auto"/>
            </w:tcBorders>
            <w:noWrap/>
            <w:vAlign w:val="bottom"/>
            <w:hideMark/>
          </w:tcPr>
          <w:p w14:paraId="11363FDA" w14:textId="53077F5F" w:rsidR="00F774CD" w:rsidRPr="00CB27AA" w:rsidRDefault="00F774CD" w:rsidP="001749F6">
            <w:pPr>
              <w:widowControl/>
              <w:autoSpaceDE/>
              <w:autoSpaceDN/>
              <w:jc w:val="center"/>
              <w:rPr>
                <w:rFonts w:ascii="Aptos Narrow" w:hAnsi="Aptos Narrow"/>
                <w:color w:val="000000"/>
              </w:rPr>
            </w:pPr>
            <w:r w:rsidRPr="00CB27AA">
              <w:rPr>
                <w:rFonts w:ascii="Aptos Narrow" w:hAnsi="Aptos Narrow"/>
                <w:color w:val="000000"/>
              </w:rPr>
              <w:t>$0</w:t>
            </w:r>
          </w:p>
        </w:tc>
      </w:tr>
    </w:tbl>
    <w:p w14:paraId="3DE2B2C0" w14:textId="77777777" w:rsidR="00CB27AA" w:rsidRPr="00C53DD4" w:rsidRDefault="00CB27AA" w:rsidP="001749F6">
      <w:pPr>
        <w:jc w:val="center"/>
      </w:pPr>
    </w:p>
    <w:sectPr w:rsidR="00CB27AA" w:rsidRPr="00C53DD4" w:rsidSect="00C53DD4">
      <w:headerReference w:type="default" r:id="rId15"/>
      <w:footerReference w:type="default" r:id="rId16"/>
      <w:type w:val="continuous"/>
      <w:pgSz w:w="12240" w:h="15840"/>
      <w:pgMar w:top="2040" w:right="700" w:bottom="1480" w:left="1220" w:header="720" w:footer="1293" w:gutter="0"/>
      <w:cols w:space="8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BC70" w14:textId="77777777" w:rsidR="0056323B" w:rsidRDefault="0056323B">
      <w:r>
        <w:separator/>
      </w:r>
    </w:p>
  </w:endnote>
  <w:endnote w:type="continuationSeparator" w:id="0">
    <w:p w14:paraId="5CBD264B" w14:textId="77777777" w:rsidR="0056323B" w:rsidRDefault="0056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61964"/>
      <w:docPartObj>
        <w:docPartGallery w:val="Page Numbers (Bottom of Page)"/>
        <w:docPartUnique/>
      </w:docPartObj>
    </w:sdtPr>
    <w:sdtEndPr>
      <w:rPr>
        <w:noProof/>
      </w:rPr>
    </w:sdtEndPr>
    <w:sdtContent>
      <w:p w14:paraId="453B382E" w14:textId="172BC4FD" w:rsidR="00960BD4" w:rsidRDefault="00960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6822B" w14:textId="4D0B451B" w:rsidR="001D20D7" w:rsidRPr="00245D6B" w:rsidRDefault="001D20D7">
    <w:pPr>
      <w:pStyle w:val="BodyText"/>
      <w:spacing w:line="14" w:lineRule="auto"/>
      <w:rPr>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03D4" w14:textId="46EFE87A" w:rsidR="001D20D7" w:rsidRPr="004E046C" w:rsidRDefault="00245D6B">
    <w:pPr>
      <w:pStyle w:val="BodyText"/>
      <w:spacing w:line="14" w:lineRule="auto"/>
    </w:pPr>
    <w:r w:rsidRPr="00245D6B">
      <w:rPr>
        <w:noProof/>
        <w:sz w:val="16"/>
      </w:rPr>
      <w:t>{01171179.DOCX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83E8" w14:textId="77777777" w:rsidR="0056323B" w:rsidRDefault="0056323B">
      <w:r>
        <w:separator/>
      </w:r>
    </w:p>
  </w:footnote>
  <w:footnote w:type="continuationSeparator" w:id="0">
    <w:p w14:paraId="58A46404" w14:textId="77777777" w:rsidR="0056323B" w:rsidRDefault="0056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E8C" w14:textId="3879C01F" w:rsidR="001D20D7" w:rsidRDefault="001D20D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A935" w14:textId="5DB19E33" w:rsidR="001D20D7" w:rsidRDefault="001D20D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E86"/>
    <w:multiLevelType w:val="hybridMultilevel"/>
    <w:tmpl w:val="85768750"/>
    <w:lvl w:ilvl="0" w:tplc="A330E3BC">
      <w:start w:val="1"/>
      <w:numFmt w:val="upperLetter"/>
      <w:lvlText w:val="%1."/>
      <w:lvlJc w:val="left"/>
      <w:pPr>
        <w:ind w:left="940" w:hanging="360"/>
      </w:pPr>
      <w:rPr>
        <w:rFonts w:ascii="Times New Roman" w:eastAsia="Times New Roman" w:hAnsi="Times New Roman" w:cs="Times New Roman" w:hint="default"/>
        <w:b/>
        <w:bCs/>
        <w:i w:val="0"/>
        <w:iCs w:val="0"/>
        <w:spacing w:val="0"/>
        <w:w w:val="96"/>
        <w:sz w:val="20"/>
        <w:szCs w:val="20"/>
        <w:lang w:val="en-US" w:eastAsia="en-US" w:bidi="ar-SA"/>
      </w:rPr>
    </w:lvl>
    <w:lvl w:ilvl="1" w:tplc="231C2DC8">
      <w:numFmt w:val="bullet"/>
      <w:lvlText w:val="•"/>
      <w:lvlJc w:val="left"/>
      <w:pPr>
        <w:ind w:left="1878" w:hanging="360"/>
      </w:pPr>
      <w:rPr>
        <w:rFonts w:hint="default"/>
        <w:lang w:val="en-US" w:eastAsia="en-US" w:bidi="ar-SA"/>
      </w:rPr>
    </w:lvl>
    <w:lvl w:ilvl="2" w:tplc="D612275A">
      <w:numFmt w:val="bullet"/>
      <w:lvlText w:val="•"/>
      <w:lvlJc w:val="left"/>
      <w:pPr>
        <w:ind w:left="2816" w:hanging="360"/>
      </w:pPr>
      <w:rPr>
        <w:rFonts w:hint="default"/>
        <w:lang w:val="en-US" w:eastAsia="en-US" w:bidi="ar-SA"/>
      </w:rPr>
    </w:lvl>
    <w:lvl w:ilvl="3" w:tplc="27DA5336">
      <w:numFmt w:val="bullet"/>
      <w:lvlText w:val="•"/>
      <w:lvlJc w:val="left"/>
      <w:pPr>
        <w:ind w:left="3754" w:hanging="360"/>
      </w:pPr>
      <w:rPr>
        <w:rFonts w:hint="default"/>
        <w:lang w:val="en-US" w:eastAsia="en-US" w:bidi="ar-SA"/>
      </w:rPr>
    </w:lvl>
    <w:lvl w:ilvl="4" w:tplc="9F8640D4">
      <w:numFmt w:val="bullet"/>
      <w:lvlText w:val="•"/>
      <w:lvlJc w:val="left"/>
      <w:pPr>
        <w:ind w:left="4692" w:hanging="360"/>
      </w:pPr>
      <w:rPr>
        <w:rFonts w:hint="default"/>
        <w:lang w:val="en-US" w:eastAsia="en-US" w:bidi="ar-SA"/>
      </w:rPr>
    </w:lvl>
    <w:lvl w:ilvl="5" w:tplc="7396DC66">
      <w:numFmt w:val="bullet"/>
      <w:lvlText w:val="•"/>
      <w:lvlJc w:val="left"/>
      <w:pPr>
        <w:ind w:left="5630" w:hanging="360"/>
      </w:pPr>
      <w:rPr>
        <w:rFonts w:hint="default"/>
        <w:lang w:val="en-US" w:eastAsia="en-US" w:bidi="ar-SA"/>
      </w:rPr>
    </w:lvl>
    <w:lvl w:ilvl="6" w:tplc="E5F81430">
      <w:numFmt w:val="bullet"/>
      <w:lvlText w:val="•"/>
      <w:lvlJc w:val="left"/>
      <w:pPr>
        <w:ind w:left="6568" w:hanging="360"/>
      </w:pPr>
      <w:rPr>
        <w:rFonts w:hint="default"/>
        <w:lang w:val="en-US" w:eastAsia="en-US" w:bidi="ar-SA"/>
      </w:rPr>
    </w:lvl>
    <w:lvl w:ilvl="7" w:tplc="D36EA21C">
      <w:numFmt w:val="bullet"/>
      <w:lvlText w:val="•"/>
      <w:lvlJc w:val="left"/>
      <w:pPr>
        <w:ind w:left="7506" w:hanging="360"/>
      </w:pPr>
      <w:rPr>
        <w:rFonts w:hint="default"/>
        <w:lang w:val="en-US" w:eastAsia="en-US" w:bidi="ar-SA"/>
      </w:rPr>
    </w:lvl>
    <w:lvl w:ilvl="8" w:tplc="B838C154">
      <w:numFmt w:val="bullet"/>
      <w:lvlText w:val="•"/>
      <w:lvlJc w:val="left"/>
      <w:pPr>
        <w:ind w:left="8444" w:hanging="360"/>
      </w:pPr>
      <w:rPr>
        <w:rFonts w:hint="default"/>
        <w:lang w:val="en-US" w:eastAsia="en-US" w:bidi="ar-SA"/>
      </w:rPr>
    </w:lvl>
  </w:abstractNum>
  <w:abstractNum w:abstractNumId="1" w15:restartNumberingAfterBreak="0">
    <w:nsid w:val="21B9662B"/>
    <w:multiLevelType w:val="hybridMultilevel"/>
    <w:tmpl w:val="95CAE49E"/>
    <w:lvl w:ilvl="0" w:tplc="009CB1E2">
      <w:start w:val="1"/>
      <w:numFmt w:val="decimal"/>
      <w:lvlText w:val="%1."/>
      <w:lvlJc w:val="left"/>
      <w:pPr>
        <w:ind w:left="580" w:hanging="360"/>
      </w:pPr>
      <w:rPr>
        <w:rFonts w:ascii="Times New Roman" w:eastAsia="Times New Roman" w:hAnsi="Times New Roman" w:cs="Times New Roman" w:hint="default"/>
        <w:b/>
        <w:bCs/>
        <w:i w:val="0"/>
        <w:iCs w:val="0"/>
        <w:spacing w:val="0"/>
        <w:w w:val="96"/>
        <w:sz w:val="20"/>
        <w:szCs w:val="20"/>
        <w:lang w:val="en-US" w:eastAsia="en-US" w:bidi="ar-SA"/>
      </w:rPr>
    </w:lvl>
    <w:lvl w:ilvl="1" w:tplc="C2328C68">
      <w:start w:val="1"/>
      <w:numFmt w:val="upperLetter"/>
      <w:lvlText w:val="%2."/>
      <w:lvlJc w:val="left"/>
      <w:pPr>
        <w:ind w:left="940" w:hanging="360"/>
      </w:pPr>
      <w:rPr>
        <w:rFonts w:ascii="Times New Roman" w:eastAsia="Times New Roman" w:hAnsi="Times New Roman" w:cs="Times New Roman" w:hint="default"/>
        <w:b w:val="0"/>
        <w:bCs w:val="0"/>
        <w:i w:val="0"/>
        <w:iCs w:val="0"/>
        <w:spacing w:val="-1"/>
        <w:w w:val="96"/>
        <w:sz w:val="20"/>
        <w:szCs w:val="20"/>
        <w:lang w:val="en-US" w:eastAsia="en-US" w:bidi="ar-SA"/>
      </w:rPr>
    </w:lvl>
    <w:lvl w:ilvl="2" w:tplc="F0546EE2">
      <w:numFmt w:val="bullet"/>
      <w:lvlText w:val="•"/>
      <w:lvlJc w:val="left"/>
      <w:pPr>
        <w:ind w:left="1982" w:hanging="360"/>
      </w:pPr>
      <w:rPr>
        <w:rFonts w:hint="default"/>
        <w:lang w:val="en-US" w:eastAsia="en-US" w:bidi="ar-SA"/>
      </w:rPr>
    </w:lvl>
    <w:lvl w:ilvl="3" w:tplc="6B143CC0">
      <w:numFmt w:val="bullet"/>
      <w:lvlText w:val="•"/>
      <w:lvlJc w:val="left"/>
      <w:pPr>
        <w:ind w:left="3024" w:hanging="360"/>
      </w:pPr>
      <w:rPr>
        <w:rFonts w:hint="default"/>
        <w:lang w:val="en-US" w:eastAsia="en-US" w:bidi="ar-SA"/>
      </w:rPr>
    </w:lvl>
    <w:lvl w:ilvl="4" w:tplc="E3A82270">
      <w:numFmt w:val="bullet"/>
      <w:lvlText w:val="•"/>
      <w:lvlJc w:val="left"/>
      <w:pPr>
        <w:ind w:left="4066" w:hanging="360"/>
      </w:pPr>
      <w:rPr>
        <w:rFonts w:hint="default"/>
        <w:lang w:val="en-US" w:eastAsia="en-US" w:bidi="ar-SA"/>
      </w:rPr>
    </w:lvl>
    <w:lvl w:ilvl="5" w:tplc="9F48282C">
      <w:numFmt w:val="bullet"/>
      <w:lvlText w:val="•"/>
      <w:lvlJc w:val="left"/>
      <w:pPr>
        <w:ind w:left="5108" w:hanging="360"/>
      </w:pPr>
      <w:rPr>
        <w:rFonts w:hint="default"/>
        <w:lang w:val="en-US" w:eastAsia="en-US" w:bidi="ar-SA"/>
      </w:rPr>
    </w:lvl>
    <w:lvl w:ilvl="6" w:tplc="646E3E58">
      <w:numFmt w:val="bullet"/>
      <w:lvlText w:val="•"/>
      <w:lvlJc w:val="left"/>
      <w:pPr>
        <w:ind w:left="6151" w:hanging="360"/>
      </w:pPr>
      <w:rPr>
        <w:rFonts w:hint="default"/>
        <w:lang w:val="en-US" w:eastAsia="en-US" w:bidi="ar-SA"/>
      </w:rPr>
    </w:lvl>
    <w:lvl w:ilvl="7" w:tplc="1F6CBC76">
      <w:numFmt w:val="bullet"/>
      <w:lvlText w:val="•"/>
      <w:lvlJc w:val="left"/>
      <w:pPr>
        <w:ind w:left="7193" w:hanging="360"/>
      </w:pPr>
      <w:rPr>
        <w:rFonts w:hint="default"/>
        <w:lang w:val="en-US" w:eastAsia="en-US" w:bidi="ar-SA"/>
      </w:rPr>
    </w:lvl>
    <w:lvl w:ilvl="8" w:tplc="8C7AA850">
      <w:numFmt w:val="bullet"/>
      <w:lvlText w:val="•"/>
      <w:lvlJc w:val="left"/>
      <w:pPr>
        <w:ind w:left="8235" w:hanging="360"/>
      </w:pPr>
      <w:rPr>
        <w:rFonts w:hint="default"/>
        <w:lang w:val="en-US" w:eastAsia="en-US" w:bidi="ar-SA"/>
      </w:rPr>
    </w:lvl>
  </w:abstractNum>
  <w:abstractNum w:abstractNumId="2" w15:restartNumberingAfterBreak="0">
    <w:nsid w:val="4467641C"/>
    <w:multiLevelType w:val="hybridMultilevel"/>
    <w:tmpl w:val="C20833B2"/>
    <w:lvl w:ilvl="0" w:tplc="C54C889E">
      <w:start w:val="6"/>
      <w:numFmt w:val="upperLetter"/>
      <w:lvlText w:val="%1."/>
      <w:lvlJc w:val="left"/>
      <w:pPr>
        <w:ind w:left="1660" w:hanging="720"/>
      </w:pPr>
      <w:rPr>
        <w:rFonts w:ascii="Times New Roman" w:eastAsia="Times New Roman" w:hAnsi="Times New Roman" w:cs="Times New Roman" w:hint="default"/>
        <w:b/>
        <w:bCs/>
        <w:i w:val="0"/>
        <w:iCs w:val="0"/>
        <w:spacing w:val="0"/>
        <w:w w:val="100"/>
        <w:sz w:val="22"/>
        <w:szCs w:val="22"/>
        <w:lang w:val="en-US" w:eastAsia="en-US" w:bidi="ar-SA"/>
      </w:rPr>
    </w:lvl>
    <w:lvl w:ilvl="1" w:tplc="A0FA04A4">
      <w:numFmt w:val="bullet"/>
      <w:lvlText w:val="•"/>
      <w:lvlJc w:val="left"/>
      <w:pPr>
        <w:ind w:left="2526" w:hanging="720"/>
      </w:pPr>
      <w:rPr>
        <w:rFonts w:hint="default"/>
        <w:lang w:val="en-US" w:eastAsia="en-US" w:bidi="ar-SA"/>
      </w:rPr>
    </w:lvl>
    <w:lvl w:ilvl="2" w:tplc="5A0A886E">
      <w:numFmt w:val="bullet"/>
      <w:lvlText w:val="•"/>
      <w:lvlJc w:val="left"/>
      <w:pPr>
        <w:ind w:left="3392" w:hanging="720"/>
      </w:pPr>
      <w:rPr>
        <w:rFonts w:hint="default"/>
        <w:lang w:val="en-US" w:eastAsia="en-US" w:bidi="ar-SA"/>
      </w:rPr>
    </w:lvl>
    <w:lvl w:ilvl="3" w:tplc="84A40B88">
      <w:numFmt w:val="bullet"/>
      <w:lvlText w:val="•"/>
      <w:lvlJc w:val="left"/>
      <w:pPr>
        <w:ind w:left="4258" w:hanging="720"/>
      </w:pPr>
      <w:rPr>
        <w:rFonts w:hint="default"/>
        <w:lang w:val="en-US" w:eastAsia="en-US" w:bidi="ar-SA"/>
      </w:rPr>
    </w:lvl>
    <w:lvl w:ilvl="4" w:tplc="9CE8E3CA">
      <w:numFmt w:val="bullet"/>
      <w:lvlText w:val="•"/>
      <w:lvlJc w:val="left"/>
      <w:pPr>
        <w:ind w:left="5124" w:hanging="720"/>
      </w:pPr>
      <w:rPr>
        <w:rFonts w:hint="default"/>
        <w:lang w:val="en-US" w:eastAsia="en-US" w:bidi="ar-SA"/>
      </w:rPr>
    </w:lvl>
    <w:lvl w:ilvl="5" w:tplc="70643576">
      <w:numFmt w:val="bullet"/>
      <w:lvlText w:val="•"/>
      <w:lvlJc w:val="left"/>
      <w:pPr>
        <w:ind w:left="5990" w:hanging="720"/>
      </w:pPr>
      <w:rPr>
        <w:rFonts w:hint="default"/>
        <w:lang w:val="en-US" w:eastAsia="en-US" w:bidi="ar-SA"/>
      </w:rPr>
    </w:lvl>
    <w:lvl w:ilvl="6" w:tplc="4130211A">
      <w:numFmt w:val="bullet"/>
      <w:lvlText w:val="•"/>
      <w:lvlJc w:val="left"/>
      <w:pPr>
        <w:ind w:left="6856" w:hanging="720"/>
      </w:pPr>
      <w:rPr>
        <w:rFonts w:hint="default"/>
        <w:lang w:val="en-US" w:eastAsia="en-US" w:bidi="ar-SA"/>
      </w:rPr>
    </w:lvl>
    <w:lvl w:ilvl="7" w:tplc="3D30BAB4">
      <w:numFmt w:val="bullet"/>
      <w:lvlText w:val="•"/>
      <w:lvlJc w:val="left"/>
      <w:pPr>
        <w:ind w:left="7722" w:hanging="720"/>
      </w:pPr>
      <w:rPr>
        <w:rFonts w:hint="default"/>
        <w:lang w:val="en-US" w:eastAsia="en-US" w:bidi="ar-SA"/>
      </w:rPr>
    </w:lvl>
    <w:lvl w:ilvl="8" w:tplc="2AB01562">
      <w:numFmt w:val="bullet"/>
      <w:lvlText w:val="•"/>
      <w:lvlJc w:val="left"/>
      <w:pPr>
        <w:ind w:left="8588" w:hanging="720"/>
      </w:pPr>
      <w:rPr>
        <w:rFonts w:hint="default"/>
        <w:lang w:val="en-US" w:eastAsia="en-US" w:bidi="ar-SA"/>
      </w:rPr>
    </w:lvl>
  </w:abstractNum>
  <w:abstractNum w:abstractNumId="3" w15:restartNumberingAfterBreak="0">
    <w:nsid w:val="5C433F21"/>
    <w:multiLevelType w:val="hybridMultilevel"/>
    <w:tmpl w:val="1A50AEA6"/>
    <w:lvl w:ilvl="0" w:tplc="95B2456C">
      <w:numFmt w:val="bullet"/>
      <w:lvlText w:val="-"/>
      <w:lvlJc w:val="left"/>
      <w:pPr>
        <w:ind w:left="580" w:hanging="360"/>
      </w:pPr>
      <w:rPr>
        <w:rFonts w:ascii="Courier New" w:eastAsia="Courier New" w:hAnsi="Courier New" w:cs="Courier New" w:hint="default"/>
        <w:b w:val="0"/>
        <w:bCs w:val="0"/>
        <w:i w:val="0"/>
        <w:iCs w:val="0"/>
        <w:spacing w:val="0"/>
        <w:w w:val="97"/>
        <w:sz w:val="20"/>
        <w:szCs w:val="20"/>
        <w:lang w:val="en-US" w:eastAsia="en-US" w:bidi="ar-SA"/>
      </w:rPr>
    </w:lvl>
    <w:lvl w:ilvl="1" w:tplc="98C2F94E">
      <w:numFmt w:val="bullet"/>
      <w:lvlText w:val="•"/>
      <w:lvlJc w:val="left"/>
      <w:pPr>
        <w:ind w:left="1554" w:hanging="360"/>
      </w:pPr>
      <w:rPr>
        <w:rFonts w:hint="default"/>
        <w:lang w:val="en-US" w:eastAsia="en-US" w:bidi="ar-SA"/>
      </w:rPr>
    </w:lvl>
    <w:lvl w:ilvl="2" w:tplc="E47E5CF4">
      <w:numFmt w:val="bullet"/>
      <w:lvlText w:val="•"/>
      <w:lvlJc w:val="left"/>
      <w:pPr>
        <w:ind w:left="2528" w:hanging="360"/>
      </w:pPr>
      <w:rPr>
        <w:rFonts w:hint="default"/>
        <w:lang w:val="en-US" w:eastAsia="en-US" w:bidi="ar-SA"/>
      </w:rPr>
    </w:lvl>
    <w:lvl w:ilvl="3" w:tplc="971A33DC">
      <w:numFmt w:val="bullet"/>
      <w:lvlText w:val="•"/>
      <w:lvlJc w:val="left"/>
      <w:pPr>
        <w:ind w:left="3502" w:hanging="360"/>
      </w:pPr>
      <w:rPr>
        <w:rFonts w:hint="default"/>
        <w:lang w:val="en-US" w:eastAsia="en-US" w:bidi="ar-SA"/>
      </w:rPr>
    </w:lvl>
    <w:lvl w:ilvl="4" w:tplc="093CB110">
      <w:numFmt w:val="bullet"/>
      <w:lvlText w:val="•"/>
      <w:lvlJc w:val="left"/>
      <w:pPr>
        <w:ind w:left="4476" w:hanging="360"/>
      </w:pPr>
      <w:rPr>
        <w:rFonts w:hint="default"/>
        <w:lang w:val="en-US" w:eastAsia="en-US" w:bidi="ar-SA"/>
      </w:rPr>
    </w:lvl>
    <w:lvl w:ilvl="5" w:tplc="6356612A">
      <w:numFmt w:val="bullet"/>
      <w:lvlText w:val="•"/>
      <w:lvlJc w:val="left"/>
      <w:pPr>
        <w:ind w:left="5450" w:hanging="360"/>
      </w:pPr>
      <w:rPr>
        <w:rFonts w:hint="default"/>
        <w:lang w:val="en-US" w:eastAsia="en-US" w:bidi="ar-SA"/>
      </w:rPr>
    </w:lvl>
    <w:lvl w:ilvl="6" w:tplc="07188DFE">
      <w:numFmt w:val="bullet"/>
      <w:lvlText w:val="•"/>
      <w:lvlJc w:val="left"/>
      <w:pPr>
        <w:ind w:left="6424" w:hanging="360"/>
      </w:pPr>
      <w:rPr>
        <w:rFonts w:hint="default"/>
        <w:lang w:val="en-US" w:eastAsia="en-US" w:bidi="ar-SA"/>
      </w:rPr>
    </w:lvl>
    <w:lvl w:ilvl="7" w:tplc="B2FCFA56">
      <w:numFmt w:val="bullet"/>
      <w:lvlText w:val="•"/>
      <w:lvlJc w:val="left"/>
      <w:pPr>
        <w:ind w:left="7398" w:hanging="360"/>
      </w:pPr>
      <w:rPr>
        <w:rFonts w:hint="default"/>
        <w:lang w:val="en-US" w:eastAsia="en-US" w:bidi="ar-SA"/>
      </w:rPr>
    </w:lvl>
    <w:lvl w:ilvl="8" w:tplc="70A6F40C">
      <w:numFmt w:val="bullet"/>
      <w:lvlText w:val="•"/>
      <w:lvlJc w:val="left"/>
      <w:pPr>
        <w:ind w:left="8372" w:hanging="360"/>
      </w:pPr>
      <w:rPr>
        <w:rFonts w:hint="default"/>
        <w:lang w:val="en-US" w:eastAsia="en-US" w:bidi="ar-SA"/>
      </w:rPr>
    </w:lvl>
  </w:abstractNum>
  <w:abstractNum w:abstractNumId="4" w15:restartNumberingAfterBreak="0">
    <w:nsid w:val="713971DF"/>
    <w:multiLevelType w:val="hybridMultilevel"/>
    <w:tmpl w:val="B5C0FE18"/>
    <w:lvl w:ilvl="0" w:tplc="AA38CCD6">
      <w:start w:val="1"/>
      <w:numFmt w:val="upperRoman"/>
      <w:lvlText w:val="%1."/>
      <w:lvlJc w:val="left"/>
      <w:pPr>
        <w:ind w:left="940" w:hanging="720"/>
        <w:jc w:val="right"/>
      </w:pPr>
      <w:rPr>
        <w:rFonts w:hint="default"/>
        <w:spacing w:val="0"/>
        <w:w w:val="97"/>
        <w:lang w:val="en-US" w:eastAsia="en-US" w:bidi="ar-SA"/>
      </w:rPr>
    </w:lvl>
    <w:lvl w:ilvl="1" w:tplc="D70A3884">
      <w:start w:val="1"/>
      <w:numFmt w:val="upperLetter"/>
      <w:lvlText w:val="%2."/>
      <w:lvlJc w:val="left"/>
      <w:pPr>
        <w:ind w:left="1660" w:hanging="720"/>
      </w:pPr>
      <w:rPr>
        <w:rFonts w:ascii="Times New Roman" w:eastAsia="Times New Roman" w:hAnsi="Times New Roman" w:cs="Times New Roman" w:hint="default"/>
        <w:b/>
        <w:bCs/>
        <w:i w:val="0"/>
        <w:iCs w:val="0"/>
        <w:spacing w:val="-2"/>
        <w:w w:val="100"/>
        <w:sz w:val="22"/>
        <w:szCs w:val="22"/>
        <w:lang w:val="en-US" w:eastAsia="en-US" w:bidi="ar-SA"/>
      </w:rPr>
    </w:lvl>
    <w:lvl w:ilvl="2" w:tplc="844243EE">
      <w:numFmt w:val="bullet"/>
      <w:lvlText w:val="•"/>
      <w:lvlJc w:val="left"/>
      <w:pPr>
        <w:ind w:left="2380" w:hanging="360"/>
      </w:pPr>
      <w:rPr>
        <w:rFonts w:ascii="Microsoft Sans Serif" w:eastAsia="Microsoft Sans Serif" w:hAnsi="Microsoft Sans Serif" w:cs="Microsoft Sans Serif" w:hint="default"/>
        <w:b w:val="0"/>
        <w:bCs w:val="0"/>
        <w:i w:val="0"/>
        <w:iCs w:val="0"/>
        <w:spacing w:val="0"/>
        <w:w w:val="130"/>
        <w:sz w:val="22"/>
        <w:szCs w:val="22"/>
        <w:lang w:val="en-US" w:eastAsia="en-US" w:bidi="ar-SA"/>
      </w:rPr>
    </w:lvl>
    <w:lvl w:ilvl="3" w:tplc="66C03AFE">
      <w:numFmt w:val="bullet"/>
      <w:lvlText w:val="•"/>
      <w:lvlJc w:val="left"/>
      <w:pPr>
        <w:ind w:left="3372" w:hanging="360"/>
      </w:pPr>
      <w:rPr>
        <w:rFonts w:hint="default"/>
        <w:lang w:val="en-US" w:eastAsia="en-US" w:bidi="ar-SA"/>
      </w:rPr>
    </w:lvl>
    <w:lvl w:ilvl="4" w:tplc="A4C003A0">
      <w:numFmt w:val="bullet"/>
      <w:lvlText w:val="•"/>
      <w:lvlJc w:val="left"/>
      <w:pPr>
        <w:ind w:left="4365" w:hanging="360"/>
      </w:pPr>
      <w:rPr>
        <w:rFonts w:hint="default"/>
        <w:lang w:val="en-US" w:eastAsia="en-US" w:bidi="ar-SA"/>
      </w:rPr>
    </w:lvl>
    <w:lvl w:ilvl="5" w:tplc="8E6EB080">
      <w:numFmt w:val="bullet"/>
      <w:lvlText w:val="•"/>
      <w:lvlJc w:val="left"/>
      <w:pPr>
        <w:ind w:left="5357" w:hanging="360"/>
      </w:pPr>
      <w:rPr>
        <w:rFonts w:hint="default"/>
        <w:lang w:val="en-US" w:eastAsia="en-US" w:bidi="ar-SA"/>
      </w:rPr>
    </w:lvl>
    <w:lvl w:ilvl="6" w:tplc="CAE6876A">
      <w:numFmt w:val="bullet"/>
      <w:lvlText w:val="•"/>
      <w:lvlJc w:val="left"/>
      <w:pPr>
        <w:ind w:left="6350" w:hanging="360"/>
      </w:pPr>
      <w:rPr>
        <w:rFonts w:hint="default"/>
        <w:lang w:val="en-US" w:eastAsia="en-US" w:bidi="ar-SA"/>
      </w:rPr>
    </w:lvl>
    <w:lvl w:ilvl="7" w:tplc="853E28A4">
      <w:numFmt w:val="bullet"/>
      <w:lvlText w:val="•"/>
      <w:lvlJc w:val="left"/>
      <w:pPr>
        <w:ind w:left="7342" w:hanging="360"/>
      </w:pPr>
      <w:rPr>
        <w:rFonts w:hint="default"/>
        <w:lang w:val="en-US" w:eastAsia="en-US" w:bidi="ar-SA"/>
      </w:rPr>
    </w:lvl>
    <w:lvl w:ilvl="8" w:tplc="9FB0A39E">
      <w:numFmt w:val="bullet"/>
      <w:lvlText w:val="•"/>
      <w:lvlJc w:val="left"/>
      <w:pPr>
        <w:ind w:left="8335" w:hanging="360"/>
      </w:pPr>
      <w:rPr>
        <w:rFonts w:hint="default"/>
        <w:lang w:val="en-US" w:eastAsia="en-US" w:bidi="ar-SA"/>
      </w:rPr>
    </w:lvl>
  </w:abstractNum>
  <w:num w:numId="1" w16cid:durableId="133302113">
    <w:abstractNumId w:val="2"/>
  </w:num>
  <w:num w:numId="2" w16cid:durableId="1014573194">
    <w:abstractNumId w:val="4"/>
  </w:num>
  <w:num w:numId="3" w16cid:durableId="813719995">
    <w:abstractNumId w:val="3"/>
  </w:num>
  <w:num w:numId="4" w16cid:durableId="548415504">
    <w:abstractNumId w:val="1"/>
  </w:num>
  <w:num w:numId="5" w16cid:durableId="46512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D7"/>
    <w:rsid w:val="000769F8"/>
    <w:rsid w:val="000F2639"/>
    <w:rsid w:val="0011282D"/>
    <w:rsid w:val="001312DA"/>
    <w:rsid w:val="00144454"/>
    <w:rsid w:val="00156B82"/>
    <w:rsid w:val="00160281"/>
    <w:rsid w:val="001749F6"/>
    <w:rsid w:val="001D20D7"/>
    <w:rsid w:val="001E1732"/>
    <w:rsid w:val="001F4289"/>
    <w:rsid w:val="00207295"/>
    <w:rsid w:val="00245D6B"/>
    <w:rsid w:val="0029797D"/>
    <w:rsid w:val="002B459F"/>
    <w:rsid w:val="00320AC6"/>
    <w:rsid w:val="00373CCB"/>
    <w:rsid w:val="003B5CDF"/>
    <w:rsid w:val="004123DA"/>
    <w:rsid w:val="004133B2"/>
    <w:rsid w:val="00416844"/>
    <w:rsid w:val="0042519E"/>
    <w:rsid w:val="004E046C"/>
    <w:rsid w:val="00547D1A"/>
    <w:rsid w:val="0056323B"/>
    <w:rsid w:val="0058550B"/>
    <w:rsid w:val="00631362"/>
    <w:rsid w:val="00686F94"/>
    <w:rsid w:val="006C63FA"/>
    <w:rsid w:val="007C0E9F"/>
    <w:rsid w:val="007C4B29"/>
    <w:rsid w:val="007D0A7B"/>
    <w:rsid w:val="00820069"/>
    <w:rsid w:val="008F1923"/>
    <w:rsid w:val="009033F9"/>
    <w:rsid w:val="009329C4"/>
    <w:rsid w:val="00960BD4"/>
    <w:rsid w:val="00972F39"/>
    <w:rsid w:val="0099169F"/>
    <w:rsid w:val="009A7BA9"/>
    <w:rsid w:val="009D3D50"/>
    <w:rsid w:val="00A06D7E"/>
    <w:rsid w:val="00A13A92"/>
    <w:rsid w:val="00A57411"/>
    <w:rsid w:val="00A71085"/>
    <w:rsid w:val="00A826DC"/>
    <w:rsid w:val="00AD4C42"/>
    <w:rsid w:val="00B9357B"/>
    <w:rsid w:val="00BC5607"/>
    <w:rsid w:val="00BC7441"/>
    <w:rsid w:val="00C138CB"/>
    <w:rsid w:val="00C234A8"/>
    <w:rsid w:val="00C36785"/>
    <w:rsid w:val="00C53DD4"/>
    <w:rsid w:val="00C74CF7"/>
    <w:rsid w:val="00CB27AA"/>
    <w:rsid w:val="00CD1DF3"/>
    <w:rsid w:val="00CE237B"/>
    <w:rsid w:val="00D23BF7"/>
    <w:rsid w:val="00D33CD5"/>
    <w:rsid w:val="00D83574"/>
    <w:rsid w:val="00DA0C93"/>
    <w:rsid w:val="00DB431B"/>
    <w:rsid w:val="00DC6478"/>
    <w:rsid w:val="00ED215B"/>
    <w:rsid w:val="00ED39AE"/>
    <w:rsid w:val="00F774CD"/>
    <w:rsid w:val="00FD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FF19C"/>
  <w15:docId w15:val="{E98BB2D6-AC94-47A5-9A2D-8D086CAA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521"/>
      <w:jc w:val="center"/>
      <w:outlineLvl w:val="0"/>
    </w:pPr>
    <w:rPr>
      <w:b/>
      <w:bCs/>
      <w:sz w:val="32"/>
      <w:szCs w:val="32"/>
    </w:rPr>
  </w:style>
  <w:style w:type="paragraph" w:styleId="Heading2">
    <w:name w:val="heading 2"/>
    <w:basedOn w:val="Normal"/>
    <w:uiPriority w:val="9"/>
    <w:unhideWhenUsed/>
    <w:qFormat/>
    <w:pPr>
      <w:jc w:val="center"/>
      <w:outlineLvl w:val="1"/>
    </w:pPr>
    <w:rPr>
      <w:b/>
      <w:bCs/>
      <w:sz w:val="28"/>
      <w:szCs w:val="28"/>
    </w:rPr>
  </w:style>
  <w:style w:type="paragraph" w:styleId="Heading3">
    <w:name w:val="heading 3"/>
    <w:basedOn w:val="Normal"/>
    <w:uiPriority w:val="9"/>
    <w:unhideWhenUsed/>
    <w:qFormat/>
    <w:pPr>
      <w:spacing w:before="1"/>
      <w:ind w:left="939" w:hanging="720"/>
      <w:outlineLvl w:val="2"/>
    </w:pPr>
    <w:rPr>
      <w:b/>
      <w:bCs/>
      <w:sz w:val="24"/>
      <w:szCs w:val="24"/>
    </w:rPr>
  </w:style>
  <w:style w:type="paragraph" w:styleId="Heading4">
    <w:name w:val="heading 4"/>
    <w:basedOn w:val="Normal"/>
    <w:uiPriority w:val="9"/>
    <w:unhideWhenUsed/>
    <w:qFormat/>
    <w:pPr>
      <w:ind w:left="1660" w:hanging="720"/>
      <w:outlineLvl w:val="3"/>
    </w:pPr>
    <w:rPr>
      <w:b/>
      <w:bCs/>
      <w:u w:val="single" w:color="000000"/>
    </w:rPr>
  </w:style>
  <w:style w:type="paragraph" w:styleId="Heading5">
    <w:name w:val="heading 5"/>
    <w:basedOn w:val="Normal"/>
    <w:uiPriority w:val="9"/>
    <w:unhideWhenUsed/>
    <w:qFormat/>
    <w:pPr>
      <w:ind w:left="220" w:hanging="360"/>
      <w:outlineLvl w:val="4"/>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046C"/>
    <w:pPr>
      <w:tabs>
        <w:tab w:val="center" w:pos="4680"/>
        <w:tab w:val="right" w:pos="9360"/>
      </w:tabs>
    </w:pPr>
  </w:style>
  <w:style w:type="character" w:customStyle="1" w:styleId="HeaderChar">
    <w:name w:val="Header Char"/>
    <w:basedOn w:val="DefaultParagraphFont"/>
    <w:link w:val="Header"/>
    <w:uiPriority w:val="99"/>
    <w:rsid w:val="004E046C"/>
    <w:rPr>
      <w:rFonts w:ascii="Times New Roman" w:eastAsia="Times New Roman" w:hAnsi="Times New Roman" w:cs="Times New Roman"/>
    </w:rPr>
  </w:style>
  <w:style w:type="paragraph" w:styleId="Footer">
    <w:name w:val="footer"/>
    <w:basedOn w:val="Normal"/>
    <w:link w:val="FooterChar"/>
    <w:uiPriority w:val="99"/>
    <w:unhideWhenUsed/>
    <w:rsid w:val="004E046C"/>
    <w:pPr>
      <w:tabs>
        <w:tab w:val="center" w:pos="4680"/>
        <w:tab w:val="right" w:pos="9360"/>
      </w:tabs>
    </w:pPr>
  </w:style>
  <w:style w:type="character" w:customStyle="1" w:styleId="FooterChar">
    <w:name w:val="Footer Char"/>
    <w:basedOn w:val="DefaultParagraphFont"/>
    <w:link w:val="Footer"/>
    <w:uiPriority w:val="99"/>
    <w:rsid w:val="004E046C"/>
    <w:rPr>
      <w:rFonts w:ascii="Times New Roman" w:eastAsia="Times New Roman" w:hAnsi="Times New Roman" w:cs="Times New Roman"/>
    </w:rPr>
  </w:style>
  <w:style w:type="table" w:styleId="TableGrid">
    <w:name w:val="Table Grid"/>
    <w:basedOn w:val="TableNormal"/>
    <w:uiPriority w:val="39"/>
    <w:rsid w:val="00CE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01225">
      <w:bodyDiv w:val="1"/>
      <w:marLeft w:val="0"/>
      <w:marRight w:val="0"/>
      <w:marTop w:val="0"/>
      <w:marBottom w:val="0"/>
      <w:divBdr>
        <w:top w:val="none" w:sz="0" w:space="0" w:color="auto"/>
        <w:left w:val="none" w:sz="0" w:space="0" w:color="auto"/>
        <w:bottom w:val="none" w:sz="0" w:space="0" w:color="auto"/>
        <w:right w:val="none" w:sz="0" w:space="0" w:color="auto"/>
      </w:divBdr>
    </w:div>
    <w:div w:id="583955249">
      <w:bodyDiv w:val="1"/>
      <w:marLeft w:val="0"/>
      <w:marRight w:val="0"/>
      <w:marTop w:val="0"/>
      <w:marBottom w:val="0"/>
      <w:divBdr>
        <w:top w:val="none" w:sz="0" w:space="0" w:color="auto"/>
        <w:left w:val="none" w:sz="0" w:space="0" w:color="auto"/>
        <w:bottom w:val="none" w:sz="0" w:space="0" w:color="auto"/>
        <w:right w:val="none" w:sz="0" w:space="0" w:color="auto"/>
      </w:divBdr>
      <w:divsChild>
        <w:div w:id="784160358">
          <w:marLeft w:val="0"/>
          <w:marRight w:val="0"/>
          <w:marTop w:val="0"/>
          <w:marBottom w:val="0"/>
          <w:divBdr>
            <w:top w:val="none" w:sz="0" w:space="0" w:color="auto"/>
            <w:left w:val="none" w:sz="0" w:space="0" w:color="auto"/>
            <w:bottom w:val="none" w:sz="0" w:space="0" w:color="auto"/>
            <w:right w:val="none" w:sz="0" w:space="0" w:color="auto"/>
          </w:divBdr>
        </w:div>
      </w:divsChild>
    </w:div>
    <w:div w:id="1968200898">
      <w:bodyDiv w:val="1"/>
      <w:marLeft w:val="0"/>
      <w:marRight w:val="0"/>
      <w:marTop w:val="0"/>
      <w:marBottom w:val="0"/>
      <w:divBdr>
        <w:top w:val="none" w:sz="0" w:space="0" w:color="auto"/>
        <w:left w:val="none" w:sz="0" w:space="0" w:color="auto"/>
        <w:bottom w:val="none" w:sz="0" w:space="0" w:color="auto"/>
        <w:right w:val="none" w:sz="0" w:space="0" w:color="auto"/>
      </w:divBdr>
    </w:div>
    <w:div w:id="1994675178">
      <w:bodyDiv w:val="1"/>
      <w:marLeft w:val="0"/>
      <w:marRight w:val="0"/>
      <w:marTop w:val="0"/>
      <w:marBottom w:val="0"/>
      <w:divBdr>
        <w:top w:val="none" w:sz="0" w:space="0" w:color="auto"/>
        <w:left w:val="none" w:sz="0" w:space="0" w:color="auto"/>
        <w:bottom w:val="none" w:sz="0" w:space="0" w:color="auto"/>
        <w:right w:val="none" w:sz="0" w:space="0" w:color="auto"/>
      </w:divBdr>
      <w:divsChild>
        <w:div w:id="758410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2047</Words>
  <Characters>10870</Characters>
  <Application>Microsoft Office Word</Application>
  <DocSecurity>0</DocSecurity>
  <PresentationFormat/>
  <Lines>289</Lines>
  <Paragraphs>106</Paragraphs>
  <ScaleCrop>false</ScaleCrop>
  <HeadingPairs>
    <vt:vector size="2" baseType="variant">
      <vt:variant>
        <vt:lpstr>Title</vt:lpstr>
      </vt:variant>
      <vt:variant>
        <vt:i4>1</vt:i4>
      </vt:variant>
    </vt:vector>
  </HeadingPairs>
  <TitlesOfParts>
    <vt:vector size="1" baseType="lpstr">
      <vt:lpstr>Unit Rental Management Agreement (Everline) (BCH Review 7 29 24) (01171179).DOCX</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Rental Management Agreement (Everline) (BCH Review 7 29 24) (01171179).DOCX</dc:title>
  <dc:subject>01171179.DOCX 1 /font=8</dc:subject>
  <dc:creator>LIfkovic</dc:creator>
  <cp:lastModifiedBy>Hubert, Monica</cp:lastModifiedBy>
  <cp:revision>2</cp:revision>
  <dcterms:created xsi:type="dcterms:W3CDTF">2025-10-15T21:39:00Z</dcterms:created>
  <dcterms:modified xsi:type="dcterms:W3CDTF">2025-10-15T21:39:00Z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Creator">
    <vt:lpwstr>Microsoft® Word 2013</vt:lpwstr>
  </property>
  <property fmtid="{D5CDD505-2E9C-101B-9397-08002B2CF9AE}" pid="4" name="LastSaved">
    <vt:filetime>2024-07-26T00:00:00Z</vt:filetime>
  </property>
  <property fmtid="{D5CDD505-2E9C-101B-9397-08002B2CF9AE}" pid="5" name="Producer">
    <vt:lpwstr>Microsoft® Word 2013</vt:lpwstr>
  </property>
  <property fmtid="{D5CDD505-2E9C-101B-9397-08002B2CF9AE}" pid="6" name="MSIP_Label_02978880-809f-4415-b00c-23aa26ca2998_Enabled">
    <vt:lpwstr>true</vt:lpwstr>
  </property>
  <property fmtid="{D5CDD505-2E9C-101B-9397-08002B2CF9AE}" pid="7" name="MSIP_Label_02978880-809f-4415-b00c-23aa26ca2998_SetDate">
    <vt:lpwstr>2025-09-29T17:28:30Z</vt:lpwstr>
  </property>
  <property fmtid="{D5CDD505-2E9C-101B-9397-08002B2CF9AE}" pid="8" name="MSIP_Label_02978880-809f-4415-b00c-23aa26ca2998_Method">
    <vt:lpwstr>Standard</vt:lpwstr>
  </property>
  <property fmtid="{D5CDD505-2E9C-101B-9397-08002B2CF9AE}" pid="9" name="MSIP_Label_02978880-809f-4415-b00c-23aa26ca2998_Name">
    <vt:lpwstr>defa4170-0d19-0005-0004-bc88714345d2</vt:lpwstr>
  </property>
  <property fmtid="{D5CDD505-2E9C-101B-9397-08002B2CF9AE}" pid="10" name="MSIP_Label_02978880-809f-4415-b00c-23aa26ca2998_SiteId">
    <vt:lpwstr>570e36e1-16ae-490a-bd26-ef7ea4549957</vt:lpwstr>
  </property>
  <property fmtid="{D5CDD505-2E9C-101B-9397-08002B2CF9AE}" pid="11" name="MSIP_Label_02978880-809f-4415-b00c-23aa26ca2998_ActionId">
    <vt:lpwstr>8d31795d-ae73-4fa7-a135-904305252b63</vt:lpwstr>
  </property>
  <property fmtid="{D5CDD505-2E9C-101B-9397-08002B2CF9AE}" pid="12" name="MSIP_Label_02978880-809f-4415-b00c-23aa26ca2998_ContentBits">
    <vt:lpwstr>0</vt:lpwstr>
  </property>
  <property fmtid="{D5CDD505-2E9C-101B-9397-08002B2CF9AE}" pid="13" name="MSIP_Label_02978880-809f-4415-b00c-23aa26ca2998_Tag">
    <vt:lpwstr>10, 3, 0, 1</vt:lpwstr>
  </property>
</Properties>
</file>